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56" w:rsidRPr="00D57B09" w:rsidRDefault="009A20A1" w:rsidP="00DA36F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B09"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="001D1954" w:rsidRPr="00D57B09">
        <w:rPr>
          <w:rFonts w:ascii="Times New Roman" w:hAnsi="Times New Roman" w:cs="Times New Roman"/>
          <w:b/>
          <w:sz w:val="24"/>
          <w:szCs w:val="24"/>
        </w:rPr>
        <w:t>-счетный орган</w:t>
      </w:r>
    </w:p>
    <w:p w:rsidR="004219CA" w:rsidRPr="00D57B09" w:rsidRDefault="001D1954" w:rsidP="00DA36F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B85256" w:rsidRPr="00D57B09">
        <w:rPr>
          <w:rFonts w:ascii="Times New Roman" w:hAnsi="Times New Roman" w:cs="Times New Roman"/>
          <w:b/>
          <w:sz w:val="24"/>
          <w:szCs w:val="24"/>
        </w:rPr>
        <w:t>«Шегарский район»</w:t>
      </w:r>
    </w:p>
    <w:p w:rsidR="004219CA" w:rsidRPr="00D57B09" w:rsidRDefault="004219CA" w:rsidP="00DA36F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3359" w:rsidRPr="00D57B09" w:rsidRDefault="00053359" w:rsidP="00DA36F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АКТ №</w:t>
      </w:r>
      <w:r w:rsidR="009A2EA8" w:rsidRPr="00D57B09">
        <w:rPr>
          <w:rFonts w:ascii="Times New Roman" w:hAnsi="Times New Roman" w:cs="Times New Roman"/>
          <w:sz w:val="24"/>
          <w:szCs w:val="24"/>
        </w:rPr>
        <w:t xml:space="preserve"> </w:t>
      </w:r>
      <w:r w:rsidR="00523277">
        <w:rPr>
          <w:rFonts w:ascii="Times New Roman" w:hAnsi="Times New Roman" w:cs="Times New Roman"/>
          <w:sz w:val="24"/>
          <w:szCs w:val="24"/>
        </w:rPr>
        <w:t>8</w:t>
      </w:r>
      <w:r w:rsidRPr="00D57B09">
        <w:rPr>
          <w:rFonts w:ascii="Times New Roman" w:hAnsi="Times New Roman" w:cs="Times New Roman"/>
          <w:sz w:val="24"/>
          <w:szCs w:val="24"/>
        </w:rPr>
        <w:t>/201</w:t>
      </w:r>
      <w:r w:rsidR="007D0E36" w:rsidRPr="00D57B09">
        <w:rPr>
          <w:rFonts w:ascii="Times New Roman" w:hAnsi="Times New Roman" w:cs="Times New Roman"/>
          <w:sz w:val="24"/>
          <w:szCs w:val="24"/>
        </w:rPr>
        <w:t>9</w:t>
      </w:r>
    </w:p>
    <w:p w:rsidR="004219CA" w:rsidRPr="00D57B09" w:rsidRDefault="004219CA" w:rsidP="00DA36F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12C4" w:rsidRPr="00D57B09" w:rsidRDefault="00A012C4" w:rsidP="00FD5ACC">
      <w:pPr>
        <w:pStyle w:val="a3"/>
        <w:ind w:firstLine="709"/>
        <w:rPr>
          <w:szCs w:val="24"/>
        </w:rPr>
      </w:pPr>
      <w:r w:rsidRPr="00D57B09">
        <w:rPr>
          <w:szCs w:val="24"/>
        </w:rPr>
        <w:t xml:space="preserve">Проверка </w:t>
      </w:r>
      <w:r w:rsidR="007D0E36" w:rsidRPr="00D57B09">
        <w:rPr>
          <w:szCs w:val="24"/>
        </w:rPr>
        <w:t>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муниципального образования «</w:t>
      </w:r>
      <w:r w:rsidR="00523277">
        <w:rPr>
          <w:szCs w:val="24"/>
        </w:rPr>
        <w:t>Трубачевское</w:t>
      </w:r>
      <w:r w:rsidR="007D0E36" w:rsidRPr="00D57B09">
        <w:rPr>
          <w:szCs w:val="24"/>
        </w:rPr>
        <w:t xml:space="preserve"> сельское поселение» в 2018-2019 годах»</w:t>
      </w:r>
      <w:r w:rsidR="00081568" w:rsidRPr="00D57B09">
        <w:rPr>
          <w:szCs w:val="24"/>
        </w:rPr>
        <w:t>.</w:t>
      </w:r>
    </w:p>
    <w:p w:rsidR="004219CA" w:rsidRPr="00D57B09" w:rsidRDefault="004219CA" w:rsidP="00FD5A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9CA" w:rsidRPr="00D57B09" w:rsidRDefault="00053359" w:rsidP="00FD5A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с. Мельниково</w:t>
      </w:r>
      <w:r w:rsidRPr="00D57B09">
        <w:rPr>
          <w:rFonts w:ascii="Times New Roman" w:hAnsi="Times New Roman" w:cs="Times New Roman"/>
          <w:sz w:val="24"/>
          <w:szCs w:val="24"/>
        </w:rPr>
        <w:tab/>
      </w:r>
      <w:r w:rsidRPr="00D57B09">
        <w:rPr>
          <w:rFonts w:ascii="Times New Roman" w:hAnsi="Times New Roman" w:cs="Times New Roman"/>
          <w:sz w:val="24"/>
          <w:szCs w:val="24"/>
        </w:rPr>
        <w:tab/>
      </w:r>
      <w:r w:rsidRPr="00D57B09">
        <w:rPr>
          <w:rFonts w:ascii="Times New Roman" w:hAnsi="Times New Roman" w:cs="Times New Roman"/>
          <w:sz w:val="24"/>
          <w:szCs w:val="24"/>
        </w:rPr>
        <w:tab/>
      </w:r>
      <w:r w:rsidRPr="00D57B09">
        <w:rPr>
          <w:rFonts w:ascii="Times New Roman" w:hAnsi="Times New Roman" w:cs="Times New Roman"/>
          <w:sz w:val="24"/>
          <w:szCs w:val="24"/>
        </w:rPr>
        <w:tab/>
      </w:r>
      <w:r w:rsidR="004219CA" w:rsidRPr="00D57B09">
        <w:rPr>
          <w:rFonts w:ascii="Times New Roman" w:hAnsi="Times New Roman" w:cs="Times New Roman"/>
          <w:sz w:val="24"/>
          <w:szCs w:val="24"/>
        </w:rPr>
        <w:tab/>
      </w:r>
      <w:r w:rsidR="004219CA" w:rsidRPr="00D57B09">
        <w:rPr>
          <w:rFonts w:ascii="Times New Roman" w:hAnsi="Times New Roman" w:cs="Times New Roman"/>
          <w:sz w:val="24"/>
          <w:szCs w:val="24"/>
        </w:rPr>
        <w:tab/>
      </w:r>
      <w:r w:rsidR="00BA7F3F" w:rsidRPr="00D57B09">
        <w:rPr>
          <w:rFonts w:ascii="Times New Roman" w:hAnsi="Times New Roman" w:cs="Times New Roman"/>
          <w:sz w:val="24"/>
          <w:szCs w:val="24"/>
        </w:rPr>
        <w:tab/>
      </w:r>
      <w:r w:rsidR="004219CA" w:rsidRPr="00D57B09">
        <w:rPr>
          <w:rFonts w:ascii="Times New Roman" w:hAnsi="Times New Roman" w:cs="Times New Roman"/>
          <w:sz w:val="24"/>
          <w:szCs w:val="24"/>
        </w:rPr>
        <w:t xml:space="preserve"> «</w:t>
      </w:r>
      <w:r w:rsidR="00523277">
        <w:rPr>
          <w:rFonts w:ascii="Times New Roman" w:hAnsi="Times New Roman" w:cs="Times New Roman"/>
          <w:sz w:val="24"/>
          <w:szCs w:val="24"/>
        </w:rPr>
        <w:t>11</w:t>
      </w:r>
      <w:r w:rsidR="00BA7F3F" w:rsidRPr="00D57B09">
        <w:rPr>
          <w:rFonts w:ascii="Times New Roman" w:hAnsi="Times New Roman" w:cs="Times New Roman"/>
          <w:sz w:val="24"/>
          <w:szCs w:val="24"/>
        </w:rPr>
        <w:t xml:space="preserve">» </w:t>
      </w:r>
      <w:r w:rsidR="00523277">
        <w:rPr>
          <w:rFonts w:ascii="Times New Roman" w:hAnsi="Times New Roman" w:cs="Times New Roman"/>
          <w:sz w:val="24"/>
          <w:szCs w:val="24"/>
        </w:rPr>
        <w:t>октября</w:t>
      </w:r>
      <w:r w:rsidR="007D0E36" w:rsidRPr="00D57B09">
        <w:rPr>
          <w:rFonts w:ascii="Times New Roman" w:hAnsi="Times New Roman" w:cs="Times New Roman"/>
          <w:sz w:val="24"/>
          <w:szCs w:val="24"/>
        </w:rPr>
        <w:t xml:space="preserve"> </w:t>
      </w:r>
      <w:r w:rsidR="004219CA" w:rsidRPr="00D57B09">
        <w:rPr>
          <w:rFonts w:ascii="Times New Roman" w:hAnsi="Times New Roman" w:cs="Times New Roman"/>
          <w:sz w:val="24"/>
          <w:szCs w:val="24"/>
        </w:rPr>
        <w:t>201</w:t>
      </w:r>
      <w:r w:rsidR="007D0E36" w:rsidRPr="00D57B09">
        <w:rPr>
          <w:rFonts w:ascii="Times New Roman" w:hAnsi="Times New Roman" w:cs="Times New Roman"/>
          <w:sz w:val="24"/>
          <w:szCs w:val="24"/>
        </w:rPr>
        <w:t>9</w:t>
      </w:r>
      <w:r w:rsidR="004219CA" w:rsidRPr="00D57B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219CA" w:rsidRPr="00D57B09" w:rsidRDefault="004219CA" w:rsidP="00FD5A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2A3" w:rsidRPr="00D57B09" w:rsidRDefault="00BC42A3" w:rsidP="00FD5ACC">
      <w:pPr>
        <w:pStyle w:val="a3"/>
        <w:ind w:firstLine="709"/>
        <w:rPr>
          <w:szCs w:val="24"/>
        </w:rPr>
      </w:pPr>
      <w:r w:rsidRPr="00D57B09">
        <w:rPr>
          <w:szCs w:val="24"/>
        </w:rPr>
        <w:t xml:space="preserve">Основание для проведения </w:t>
      </w:r>
      <w:r w:rsidR="00A92EEA" w:rsidRPr="00D57B09">
        <w:rPr>
          <w:szCs w:val="24"/>
        </w:rPr>
        <w:t>контрольного мероприятия</w:t>
      </w:r>
      <w:r w:rsidRPr="00D57B09">
        <w:rPr>
          <w:szCs w:val="24"/>
        </w:rPr>
        <w:t>:</w:t>
      </w:r>
    </w:p>
    <w:p w:rsidR="007E2B4C" w:rsidRPr="00D57B09" w:rsidRDefault="007E2B4C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Положение о Контрольно-счётном органе муниципального образования «Шегарский район», утвержденное решением Думы Шегарского района от 18.10.2011 № 79, п.</w:t>
      </w:r>
      <w:r w:rsidR="007D0E36" w:rsidRPr="00D57B09">
        <w:rPr>
          <w:sz w:val="24"/>
          <w:szCs w:val="24"/>
        </w:rPr>
        <w:t xml:space="preserve"> 1.</w:t>
      </w:r>
      <w:r w:rsidR="00523277">
        <w:rPr>
          <w:sz w:val="24"/>
          <w:szCs w:val="24"/>
        </w:rPr>
        <w:t>4</w:t>
      </w:r>
      <w:r w:rsidRPr="00D57B09">
        <w:rPr>
          <w:sz w:val="24"/>
          <w:szCs w:val="24"/>
        </w:rPr>
        <w:t xml:space="preserve"> раздела 1 плана работы Контрольно-счётного органа </w:t>
      </w:r>
      <w:r w:rsidR="00EB115E" w:rsidRPr="00D57B09">
        <w:rPr>
          <w:sz w:val="24"/>
          <w:szCs w:val="24"/>
        </w:rPr>
        <w:t>Ш</w:t>
      </w:r>
      <w:r w:rsidRPr="00D57B09">
        <w:rPr>
          <w:sz w:val="24"/>
          <w:szCs w:val="24"/>
        </w:rPr>
        <w:t>егарского района  на 201</w:t>
      </w:r>
      <w:r w:rsidR="007D0E36" w:rsidRPr="00D57B09">
        <w:rPr>
          <w:sz w:val="24"/>
          <w:szCs w:val="24"/>
        </w:rPr>
        <w:t>9</w:t>
      </w:r>
      <w:r w:rsidRPr="00D57B09">
        <w:rPr>
          <w:sz w:val="24"/>
          <w:szCs w:val="24"/>
        </w:rPr>
        <w:t xml:space="preserve"> год, приказа Контрольно-счётного органа Шегарского района  о проведении контрольного мероприятия от </w:t>
      </w:r>
      <w:r w:rsidR="007D0E36" w:rsidRPr="00D57B09">
        <w:rPr>
          <w:sz w:val="24"/>
          <w:szCs w:val="24"/>
        </w:rPr>
        <w:t>30</w:t>
      </w:r>
      <w:r w:rsidRPr="00D57B09">
        <w:rPr>
          <w:sz w:val="24"/>
          <w:szCs w:val="24"/>
        </w:rPr>
        <w:t>.0</w:t>
      </w:r>
      <w:r w:rsidR="007D0E36" w:rsidRPr="00D57B09">
        <w:rPr>
          <w:sz w:val="24"/>
          <w:szCs w:val="24"/>
        </w:rPr>
        <w:t>7</w:t>
      </w:r>
      <w:r w:rsidRPr="00D57B09">
        <w:rPr>
          <w:sz w:val="24"/>
          <w:szCs w:val="24"/>
        </w:rPr>
        <w:t>.201</w:t>
      </w:r>
      <w:r w:rsidR="00617F90" w:rsidRPr="00D57B09">
        <w:rPr>
          <w:sz w:val="24"/>
          <w:szCs w:val="24"/>
        </w:rPr>
        <w:t>7</w:t>
      </w:r>
      <w:r w:rsidRPr="00D57B09">
        <w:rPr>
          <w:sz w:val="24"/>
          <w:szCs w:val="24"/>
        </w:rPr>
        <w:t xml:space="preserve"> № 1</w:t>
      </w:r>
      <w:r w:rsidR="00523277">
        <w:rPr>
          <w:sz w:val="24"/>
          <w:szCs w:val="24"/>
        </w:rPr>
        <w:t>6</w:t>
      </w:r>
      <w:r w:rsidRPr="00D57B09">
        <w:rPr>
          <w:sz w:val="24"/>
          <w:szCs w:val="24"/>
        </w:rPr>
        <w:t>.</w:t>
      </w:r>
    </w:p>
    <w:p w:rsidR="007E2B4C" w:rsidRPr="00D57B09" w:rsidRDefault="007E2B4C" w:rsidP="00FD5ACC">
      <w:pPr>
        <w:ind w:firstLine="709"/>
        <w:jc w:val="both"/>
        <w:rPr>
          <w:sz w:val="24"/>
          <w:szCs w:val="24"/>
        </w:rPr>
      </w:pPr>
      <w:r w:rsidRPr="00D57B09">
        <w:rPr>
          <w:b/>
          <w:sz w:val="24"/>
          <w:szCs w:val="24"/>
        </w:rPr>
        <w:t>Цель проверки:</w:t>
      </w:r>
      <w:r w:rsidRPr="00D57B09">
        <w:rPr>
          <w:sz w:val="24"/>
          <w:szCs w:val="24"/>
        </w:rPr>
        <w:t xml:space="preserve"> </w:t>
      </w:r>
      <w:r w:rsidR="007D0E36" w:rsidRPr="00D57B09">
        <w:rPr>
          <w:sz w:val="24"/>
          <w:szCs w:val="24"/>
        </w:rPr>
        <w:t>Определение законности установленного порядка управления, распоряжения и эффективного использования имущества, находящегося в муниципальной собственности муниципального образования «</w:t>
      </w:r>
      <w:r w:rsidR="00523277">
        <w:rPr>
          <w:sz w:val="24"/>
          <w:szCs w:val="24"/>
        </w:rPr>
        <w:t>Трубачевское</w:t>
      </w:r>
      <w:r w:rsidR="007D0E36" w:rsidRPr="00D57B09">
        <w:rPr>
          <w:sz w:val="24"/>
          <w:szCs w:val="24"/>
        </w:rPr>
        <w:t xml:space="preserve"> сельское поселение за 2018 год и текущий период 2019 года</w:t>
      </w:r>
      <w:r w:rsidRPr="00D57B09">
        <w:rPr>
          <w:sz w:val="24"/>
          <w:szCs w:val="24"/>
        </w:rPr>
        <w:t>.</w:t>
      </w:r>
    </w:p>
    <w:p w:rsidR="007E2B4C" w:rsidRPr="00D57B09" w:rsidRDefault="007E2B4C" w:rsidP="00FD5ACC">
      <w:pPr>
        <w:ind w:firstLine="709"/>
        <w:jc w:val="both"/>
        <w:rPr>
          <w:sz w:val="24"/>
          <w:szCs w:val="24"/>
        </w:rPr>
      </w:pPr>
      <w:r w:rsidRPr="00D57B09">
        <w:rPr>
          <w:b/>
          <w:sz w:val="24"/>
          <w:szCs w:val="24"/>
        </w:rPr>
        <w:t>Объект проверки:</w:t>
      </w:r>
      <w:r w:rsidRPr="00D57B09">
        <w:rPr>
          <w:sz w:val="24"/>
          <w:szCs w:val="24"/>
        </w:rPr>
        <w:t xml:space="preserve"> </w:t>
      </w:r>
      <w:r w:rsidR="009B7606" w:rsidRPr="00D57B09">
        <w:rPr>
          <w:sz w:val="24"/>
          <w:szCs w:val="24"/>
        </w:rPr>
        <w:t>МКУ</w:t>
      </w:r>
      <w:r w:rsidRPr="00D57B09">
        <w:rPr>
          <w:sz w:val="24"/>
          <w:szCs w:val="24"/>
        </w:rPr>
        <w:t xml:space="preserve"> </w:t>
      </w:r>
      <w:r w:rsidR="0057704C" w:rsidRPr="00D57B09">
        <w:rPr>
          <w:sz w:val="24"/>
          <w:szCs w:val="24"/>
        </w:rPr>
        <w:t>«</w:t>
      </w:r>
      <w:r w:rsidRPr="00D57B09">
        <w:rPr>
          <w:sz w:val="24"/>
          <w:szCs w:val="24"/>
        </w:rPr>
        <w:t xml:space="preserve">Администрация </w:t>
      </w:r>
      <w:r w:rsidR="00523277">
        <w:rPr>
          <w:sz w:val="24"/>
          <w:szCs w:val="24"/>
        </w:rPr>
        <w:t>Трубачевского</w:t>
      </w:r>
      <w:r w:rsidR="007D0E36" w:rsidRPr="00D57B09">
        <w:rPr>
          <w:sz w:val="24"/>
          <w:szCs w:val="24"/>
        </w:rPr>
        <w:t xml:space="preserve"> сельского поселения</w:t>
      </w:r>
      <w:r w:rsidR="0057704C" w:rsidRPr="00D57B09">
        <w:rPr>
          <w:sz w:val="24"/>
          <w:szCs w:val="24"/>
        </w:rPr>
        <w:t>»</w:t>
      </w:r>
      <w:r w:rsidRPr="00D57B09">
        <w:rPr>
          <w:sz w:val="24"/>
          <w:szCs w:val="24"/>
        </w:rPr>
        <w:t>.</w:t>
      </w:r>
    </w:p>
    <w:p w:rsidR="007D0E36" w:rsidRPr="00D57B09" w:rsidRDefault="007E2B4C" w:rsidP="00FD5ACC">
      <w:pPr>
        <w:pStyle w:val="11"/>
        <w:ind w:firstLine="709"/>
        <w:jc w:val="both"/>
        <w:rPr>
          <w:b/>
          <w:sz w:val="24"/>
          <w:szCs w:val="24"/>
        </w:rPr>
      </w:pPr>
      <w:r w:rsidRPr="00D57B09">
        <w:rPr>
          <w:b/>
          <w:sz w:val="24"/>
          <w:szCs w:val="24"/>
        </w:rPr>
        <w:t>Проверяемый период:</w:t>
      </w:r>
    </w:p>
    <w:p w:rsidR="007D0E36" w:rsidRPr="00D57B09" w:rsidRDefault="007D0E36" w:rsidP="00FD5ACC">
      <w:pPr>
        <w:pStyle w:val="11"/>
        <w:ind w:firstLine="709"/>
        <w:jc w:val="both"/>
        <w:rPr>
          <w:color w:val="000000"/>
          <w:sz w:val="24"/>
          <w:szCs w:val="24"/>
        </w:rPr>
      </w:pPr>
      <w:r w:rsidRPr="00D57B09">
        <w:rPr>
          <w:color w:val="000000"/>
          <w:sz w:val="24"/>
          <w:szCs w:val="24"/>
        </w:rPr>
        <w:t>01.01.2018 г. – 31.12.2018 г.,</w:t>
      </w:r>
    </w:p>
    <w:p w:rsidR="007D0E36" w:rsidRPr="00D57B09" w:rsidRDefault="007D0E36" w:rsidP="00FD5ACC">
      <w:pPr>
        <w:pStyle w:val="11"/>
        <w:ind w:firstLine="709"/>
        <w:jc w:val="both"/>
        <w:rPr>
          <w:color w:val="000000"/>
          <w:sz w:val="24"/>
          <w:szCs w:val="24"/>
        </w:rPr>
      </w:pPr>
      <w:r w:rsidRPr="00D57B09">
        <w:rPr>
          <w:color w:val="000000"/>
          <w:sz w:val="24"/>
          <w:szCs w:val="24"/>
        </w:rPr>
        <w:t xml:space="preserve">01.01.2019 г. – </w:t>
      </w:r>
      <w:r w:rsidR="0083395B" w:rsidRPr="00957544">
        <w:rPr>
          <w:color w:val="000000"/>
          <w:sz w:val="24"/>
          <w:szCs w:val="24"/>
        </w:rPr>
        <w:t>30</w:t>
      </w:r>
      <w:r w:rsidRPr="00957544">
        <w:rPr>
          <w:color w:val="000000"/>
          <w:sz w:val="24"/>
          <w:szCs w:val="24"/>
        </w:rPr>
        <w:t>.0</w:t>
      </w:r>
      <w:r w:rsidR="0083395B" w:rsidRPr="00957544">
        <w:rPr>
          <w:color w:val="000000"/>
          <w:sz w:val="24"/>
          <w:szCs w:val="24"/>
        </w:rPr>
        <w:t>9</w:t>
      </w:r>
      <w:r w:rsidRPr="00957544">
        <w:rPr>
          <w:color w:val="000000"/>
          <w:sz w:val="24"/>
          <w:szCs w:val="24"/>
        </w:rPr>
        <w:t>.2019 г.</w:t>
      </w:r>
    </w:p>
    <w:p w:rsidR="007E2B4C" w:rsidRPr="00D57B09" w:rsidRDefault="007E2B4C" w:rsidP="00FD5ACC">
      <w:pPr>
        <w:ind w:firstLine="709"/>
        <w:jc w:val="both"/>
        <w:rPr>
          <w:b/>
          <w:sz w:val="24"/>
          <w:szCs w:val="24"/>
        </w:rPr>
      </w:pPr>
      <w:r w:rsidRPr="00D57B09">
        <w:rPr>
          <w:b/>
          <w:sz w:val="24"/>
          <w:szCs w:val="24"/>
        </w:rPr>
        <w:t>Сроки проведения проверки:</w:t>
      </w:r>
      <w:r w:rsidR="007D0E36" w:rsidRPr="00D57B09">
        <w:rPr>
          <w:b/>
          <w:sz w:val="24"/>
          <w:szCs w:val="24"/>
        </w:rPr>
        <w:t xml:space="preserve"> </w:t>
      </w:r>
      <w:r w:rsidR="007D0E36" w:rsidRPr="00D57B09">
        <w:rPr>
          <w:sz w:val="24"/>
          <w:szCs w:val="24"/>
        </w:rPr>
        <w:t>с 0</w:t>
      </w:r>
      <w:r w:rsidR="00523277">
        <w:rPr>
          <w:sz w:val="24"/>
          <w:szCs w:val="24"/>
        </w:rPr>
        <w:t>9</w:t>
      </w:r>
      <w:r w:rsidR="007D0E36" w:rsidRPr="00D57B09">
        <w:rPr>
          <w:sz w:val="24"/>
          <w:szCs w:val="24"/>
        </w:rPr>
        <w:t>.0</w:t>
      </w:r>
      <w:r w:rsidR="00523277">
        <w:rPr>
          <w:sz w:val="24"/>
          <w:szCs w:val="24"/>
        </w:rPr>
        <w:t>9</w:t>
      </w:r>
      <w:r w:rsidR="007D0E36" w:rsidRPr="00D57B09">
        <w:rPr>
          <w:sz w:val="24"/>
          <w:szCs w:val="24"/>
        </w:rPr>
        <w:t xml:space="preserve">.2019 г. по </w:t>
      </w:r>
      <w:r w:rsidR="00523277">
        <w:rPr>
          <w:sz w:val="24"/>
          <w:szCs w:val="24"/>
        </w:rPr>
        <w:t>11</w:t>
      </w:r>
      <w:r w:rsidR="007D0E36" w:rsidRPr="00D57B09">
        <w:rPr>
          <w:sz w:val="24"/>
          <w:szCs w:val="24"/>
        </w:rPr>
        <w:t>.</w:t>
      </w:r>
      <w:r w:rsidR="00523277">
        <w:rPr>
          <w:sz w:val="24"/>
          <w:szCs w:val="24"/>
        </w:rPr>
        <w:t>10</w:t>
      </w:r>
      <w:r w:rsidR="007D0E36" w:rsidRPr="00D57B09">
        <w:rPr>
          <w:sz w:val="24"/>
          <w:szCs w:val="24"/>
        </w:rPr>
        <w:t>.201</w:t>
      </w:r>
      <w:r w:rsidR="00FC0B0C" w:rsidRPr="00D57B09">
        <w:rPr>
          <w:sz w:val="24"/>
          <w:szCs w:val="24"/>
        </w:rPr>
        <w:t>9</w:t>
      </w:r>
      <w:r w:rsidR="007D0E36" w:rsidRPr="00D57B09">
        <w:rPr>
          <w:sz w:val="24"/>
          <w:szCs w:val="24"/>
        </w:rPr>
        <w:t xml:space="preserve"> г.</w:t>
      </w:r>
      <w:r w:rsidRPr="00D57B09">
        <w:rPr>
          <w:sz w:val="24"/>
          <w:szCs w:val="24"/>
        </w:rPr>
        <w:t xml:space="preserve"> </w:t>
      </w:r>
    </w:p>
    <w:p w:rsidR="001F42D7" w:rsidRPr="00D57B09" w:rsidRDefault="001F42D7" w:rsidP="00FD5ACC">
      <w:pPr>
        <w:ind w:firstLine="709"/>
        <w:jc w:val="both"/>
        <w:rPr>
          <w:sz w:val="24"/>
          <w:szCs w:val="24"/>
          <w:lang w:eastAsia="en-US"/>
        </w:rPr>
      </w:pPr>
      <w:r w:rsidRPr="00D57B09">
        <w:rPr>
          <w:b/>
          <w:sz w:val="24"/>
          <w:szCs w:val="24"/>
          <w:lang w:eastAsia="en-US"/>
        </w:rPr>
        <w:t>Место проведения проверки</w:t>
      </w:r>
      <w:r w:rsidRPr="00D57B09">
        <w:rPr>
          <w:sz w:val="24"/>
          <w:szCs w:val="24"/>
          <w:lang w:eastAsia="en-US"/>
        </w:rPr>
        <w:t>: Проверка проведена по месту нахождения контролирующего органа: с. Мельниково, ул. Калинина 51, кабинет 8а.</w:t>
      </w:r>
    </w:p>
    <w:p w:rsidR="001F42D7" w:rsidRPr="00D57B09" w:rsidRDefault="001F42D7" w:rsidP="00FD5ACC">
      <w:pPr>
        <w:ind w:firstLine="709"/>
        <w:jc w:val="both"/>
        <w:rPr>
          <w:sz w:val="24"/>
          <w:szCs w:val="24"/>
          <w:lang w:eastAsia="en-US"/>
        </w:rPr>
      </w:pPr>
    </w:p>
    <w:p w:rsidR="001F42D7" w:rsidRPr="00D57B09" w:rsidRDefault="001F42D7" w:rsidP="00FD5ACC">
      <w:pPr>
        <w:ind w:firstLine="709"/>
        <w:jc w:val="both"/>
        <w:rPr>
          <w:sz w:val="24"/>
          <w:szCs w:val="24"/>
          <w:lang w:eastAsia="en-US"/>
        </w:rPr>
      </w:pPr>
      <w:r w:rsidRPr="00D57B09">
        <w:rPr>
          <w:sz w:val="24"/>
          <w:szCs w:val="24"/>
          <w:lang w:eastAsia="en-US"/>
        </w:rPr>
        <w:t xml:space="preserve">Субъекту проверки </w:t>
      </w:r>
      <w:r w:rsidR="00523277">
        <w:rPr>
          <w:sz w:val="24"/>
          <w:szCs w:val="24"/>
          <w:lang w:eastAsia="en-US"/>
        </w:rPr>
        <w:t>02</w:t>
      </w:r>
      <w:r w:rsidRPr="00D57B09">
        <w:rPr>
          <w:sz w:val="24"/>
          <w:szCs w:val="24"/>
          <w:lang w:eastAsia="en-US"/>
        </w:rPr>
        <w:t>.0</w:t>
      </w:r>
      <w:r w:rsidR="00523277">
        <w:rPr>
          <w:sz w:val="24"/>
          <w:szCs w:val="24"/>
          <w:lang w:eastAsia="en-US"/>
        </w:rPr>
        <w:t>9</w:t>
      </w:r>
      <w:r w:rsidRPr="00D57B09">
        <w:rPr>
          <w:sz w:val="24"/>
          <w:szCs w:val="24"/>
          <w:lang w:eastAsia="en-US"/>
        </w:rPr>
        <w:t>.201</w:t>
      </w:r>
      <w:r w:rsidR="007D0E36" w:rsidRPr="00D57B09">
        <w:rPr>
          <w:sz w:val="24"/>
          <w:szCs w:val="24"/>
          <w:lang w:eastAsia="en-US"/>
        </w:rPr>
        <w:t>9</w:t>
      </w:r>
      <w:r w:rsidR="00523277">
        <w:rPr>
          <w:sz w:val="24"/>
          <w:szCs w:val="24"/>
          <w:lang w:eastAsia="en-US"/>
        </w:rPr>
        <w:t xml:space="preserve"> </w:t>
      </w:r>
      <w:r w:rsidRPr="00D57B09">
        <w:rPr>
          <w:sz w:val="24"/>
          <w:szCs w:val="24"/>
          <w:lang w:eastAsia="en-US"/>
        </w:rPr>
        <w:t xml:space="preserve">г. вручено уведомление о проведении плановой проверки от </w:t>
      </w:r>
      <w:r w:rsidR="00523277">
        <w:rPr>
          <w:sz w:val="24"/>
          <w:szCs w:val="24"/>
          <w:lang w:eastAsia="en-US"/>
        </w:rPr>
        <w:t>02</w:t>
      </w:r>
      <w:r w:rsidRPr="00D57B09">
        <w:rPr>
          <w:sz w:val="24"/>
          <w:szCs w:val="24"/>
          <w:lang w:eastAsia="en-US"/>
        </w:rPr>
        <w:t>.0</w:t>
      </w:r>
      <w:r w:rsidR="00523277">
        <w:rPr>
          <w:sz w:val="24"/>
          <w:szCs w:val="24"/>
          <w:lang w:eastAsia="en-US"/>
        </w:rPr>
        <w:t>9</w:t>
      </w:r>
      <w:r w:rsidRPr="00D57B09">
        <w:rPr>
          <w:sz w:val="24"/>
          <w:szCs w:val="24"/>
          <w:lang w:eastAsia="en-US"/>
        </w:rPr>
        <w:t>.201</w:t>
      </w:r>
      <w:r w:rsidR="00523277">
        <w:rPr>
          <w:sz w:val="24"/>
          <w:szCs w:val="24"/>
          <w:lang w:eastAsia="en-US"/>
        </w:rPr>
        <w:t xml:space="preserve">9 </w:t>
      </w:r>
      <w:r w:rsidRPr="00D57B09">
        <w:rPr>
          <w:sz w:val="24"/>
          <w:szCs w:val="24"/>
          <w:lang w:eastAsia="en-US"/>
        </w:rPr>
        <w:t xml:space="preserve">г. № </w:t>
      </w:r>
      <w:r w:rsidR="007D0E36" w:rsidRPr="00D57B09">
        <w:rPr>
          <w:sz w:val="24"/>
          <w:szCs w:val="24"/>
          <w:lang w:eastAsia="en-US"/>
        </w:rPr>
        <w:t>3</w:t>
      </w:r>
      <w:r w:rsidR="00523277">
        <w:rPr>
          <w:sz w:val="24"/>
          <w:szCs w:val="24"/>
          <w:lang w:eastAsia="en-US"/>
        </w:rPr>
        <w:t>7</w:t>
      </w:r>
      <w:r w:rsidRPr="00D57B09">
        <w:rPr>
          <w:sz w:val="24"/>
          <w:szCs w:val="24"/>
          <w:lang w:eastAsia="en-US"/>
        </w:rPr>
        <w:t xml:space="preserve">. Запрашиваемые документы и материалы Субъектом </w:t>
      </w:r>
      <w:r w:rsidRPr="00957544">
        <w:rPr>
          <w:sz w:val="24"/>
          <w:szCs w:val="24"/>
          <w:lang w:eastAsia="en-US"/>
        </w:rPr>
        <w:t>проверки пред</w:t>
      </w:r>
      <w:r w:rsidR="00452BC1" w:rsidRPr="00957544">
        <w:rPr>
          <w:sz w:val="24"/>
          <w:szCs w:val="24"/>
          <w:lang w:eastAsia="en-US"/>
        </w:rPr>
        <w:t>о</w:t>
      </w:r>
      <w:r w:rsidRPr="00957544">
        <w:rPr>
          <w:sz w:val="24"/>
          <w:szCs w:val="24"/>
          <w:lang w:eastAsia="en-US"/>
        </w:rPr>
        <w:t>ставлены</w:t>
      </w:r>
      <w:r w:rsidR="009A2EA8" w:rsidRPr="00957544">
        <w:rPr>
          <w:sz w:val="24"/>
          <w:szCs w:val="24"/>
          <w:lang w:eastAsia="en-US"/>
        </w:rPr>
        <w:t xml:space="preserve"> частично</w:t>
      </w:r>
      <w:r w:rsidRPr="00957544">
        <w:rPr>
          <w:sz w:val="24"/>
          <w:szCs w:val="24"/>
          <w:lang w:eastAsia="en-US"/>
        </w:rPr>
        <w:t>.</w:t>
      </w:r>
      <w:r w:rsidRPr="00D57B09">
        <w:rPr>
          <w:sz w:val="24"/>
          <w:szCs w:val="24"/>
          <w:lang w:eastAsia="en-US"/>
        </w:rPr>
        <w:t xml:space="preserve"> </w:t>
      </w:r>
    </w:p>
    <w:p w:rsidR="007E2B4C" w:rsidRPr="00D57B09" w:rsidRDefault="007E2B4C" w:rsidP="00FD5ACC">
      <w:pPr>
        <w:ind w:firstLine="709"/>
        <w:jc w:val="both"/>
        <w:rPr>
          <w:sz w:val="24"/>
          <w:szCs w:val="24"/>
        </w:rPr>
      </w:pPr>
    </w:p>
    <w:p w:rsidR="00BC42A3" w:rsidRPr="00D57B09" w:rsidRDefault="007E2B4C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В ходе контрольного мероприятия составлен Акт проверки </w:t>
      </w:r>
      <w:r w:rsidR="00BC42A3" w:rsidRPr="00D57B09">
        <w:rPr>
          <w:sz w:val="24"/>
          <w:szCs w:val="24"/>
        </w:rPr>
        <w:t>в соответствии с Б</w:t>
      </w:r>
      <w:r w:rsidR="007D0E36" w:rsidRPr="00D57B09">
        <w:rPr>
          <w:sz w:val="24"/>
          <w:szCs w:val="24"/>
        </w:rPr>
        <w:t xml:space="preserve">юджетным </w:t>
      </w:r>
      <w:r w:rsidR="00BC42A3" w:rsidRPr="00D57B09">
        <w:rPr>
          <w:sz w:val="24"/>
          <w:szCs w:val="24"/>
        </w:rPr>
        <w:t>К</w:t>
      </w:r>
      <w:r w:rsidR="007D0E36" w:rsidRPr="00D57B09">
        <w:rPr>
          <w:sz w:val="24"/>
          <w:szCs w:val="24"/>
        </w:rPr>
        <w:t>одексом</w:t>
      </w:r>
      <w:r w:rsidR="00BC42A3" w:rsidRPr="00D57B09">
        <w:rPr>
          <w:sz w:val="24"/>
          <w:szCs w:val="24"/>
        </w:rPr>
        <w:t xml:space="preserve"> РФ, Федеральным законом от 06.10.2003 г. № 131-ФЗ «Об общих принципах организации местного самоуправления», Федеральным Законом от 21.12.2001 г. № 178-ФЗ</w:t>
      </w:r>
      <w:r w:rsidR="005A68BE" w:rsidRPr="00D57B09">
        <w:rPr>
          <w:sz w:val="24"/>
          <w:szCs w:val="24"/>
        </w:rPr>
        <w:t xml:space="preserve"> «О приватизации государственного и муниципального имущества»</w:t>
      </w:r>
      <w:r w:rsidR="00CA4FD4" w:rsidRPr="00D57B09">
        <w:rPr>
          <w:sz w:val="24"/>
          <w:szCs w:val="24"/>
        </w:rPr>
        <w:t xml:space="preserve">, Федеральным законом от 26.07.2006 N 135-ФЗ "О защите конкуренции", </w:t>
      </w:r>
      <w:r w:rsidR="00BC42A3" w:rsidRPr="00D57B09">
        <w:rPr>
          <w:sz w:val="24"/>
          <w:szCs w:val="24"/>
        </w:rPr>
        <w:t>Налоговым Кодексом РФ, Уставом муниципального образования «</w:t>
      </w:r>
      <w:r w:rsidR="00957544">
        <w:rPr>
          <w:sz w:val="24"/>
          <w:szCs w:val="24"/>
        </w:rPr>
        <w:t>Трубачевское</w:t>
      </w:r>
      <w:r w:rsidR="005A68BE" w:rsidRPr="00D57B09">
        <w:rPr>
          <w:sz w:val="24"/>
          <w:szCs w:val="24"/>
        </w:rPr>
        <w:t xml:space="preserve"> сельское поселение</w:t>
      </w:r>
      <w:r w:rsidR="00BC42A3" w:rsidRPr="00D57B09">
        <w:rPr>
          <w:sz w:val="24"/>
          <w:szCs w:val="24"/>
        </w:rPr>
        <w:t>»</w:t>
      </w:r>
      <w:r w:rsidR="009A2EA8" w:rsidRPr="00D57B09">
        <w:rPr>
          <w:sz w:val="24"/>
          <w:szCs w:val="24"/>
        </w:rPr>
        <w:t>,</w:t>
      </w:r>
      <w:r w:rsidR="00BC42A3" w:rsidRPr="00D57B09">
        <w:rPr>
          <w:sz w:val="24"/>
          <w:szCs w:val="24"/>
        </w:rPr>
        <w:t xml:space="preserve"> Стандарт</w:t>
      </w:r>
      <w:r w:rsidR="009A2EA8" w:rsidRPr="00D57B09">
        <w:rPr>
          <w:sz w:val="24"/>
          <w:szCs w:val="24"/>
        </w:rPr>
        <w:t>ом</w:t>
      </w:r>
      <w:r w:rsidR="00BC42A3" w:rsidRPr="00D57B09">
        <w:rPr>
          <w:sz w:val="24"/>
          <w:szCs w:val="24"/>
        </w:rPr>
        <w:t xml:space="preserve"> внешнего муниципального финансового контроля «Общие правила проведения проверки управления и распоряжения муниципальным имуществом», утвержденн</w:t>
      </w:r>
      <w:r w:rsidR="009A2EA8" w:rsidRPr="00D57B09">
        <w:rPr>
          <w:sz w:val="24"/>
          <w:szCs w:val="24"/>
        </w:rPr>
        <w:t>ым</w:t>
      </w:r>
      <w:r w:rsidR="00BC42A3" w:rsidRPr="00D57B09">
        <w:rPr>
          <w:sz w:val="24"/>
          <w:szCs w:val="24"/>
        </w:rPr>
        <w:t xml:space="preserve"> приказом председателя контрольно-счетного органа муниципального образования «Шегарский район» от 31.01.2017 №5</w:t>
      </w:r>
      <w:r w:rsidR="00452BC1" w:rsidRPr="00D57B09">
        <w:rPr>
          <w:sz w:val="24"/>
          <w:szCs w:val="24"/>
        </w:rPr>
        <w:t>.</w:t>
      </w:r>
    </w:p>
    <w:p w:rsidR="00BC42A3" w:rsidRPr="00D57B09" w:rsidRDefault="00BC42A3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В процессе проверки рассмотрены вопросы:</w:t>
      </w:r>
    </w:p>
    <w:p w:rsidR="00BC42A3" w:rsidRPr="00D57B09" w:rsidRDefault="00BC42A3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1. Учет имущества казны.</w:t>
      </w:r>
    </w:p>
    <w:p w:rsidR="00BC42A3" w:rsidRPr="00D57B09" w:rsidRDefault="00BC42A3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2. Ведение Реестра муниципального имущества.</w:t>
      </w:r>
    </w:p>
    <w:p w:rsidR="00BC42A3" w:rsidRPr="00D57B09" w:rsidRDefault="00BC42A3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3. Аренда имущества казны.</w:t>
      </w:r>
    </w:p>
    <w:p w:rsidR="009A2EA8" w:rsidRPr="00D57B09" w:rsidRDefault="009A2EA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4. Передача в безвозмездное пользование имущества казны.</w:t>
      </w:r>
    </w:p>
    <w:p w:rsidR="00BC42A3" w:rsidRPr="00D57B09" w:rsidRDefault="009A2EA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5</w:t>
      </w:r>
      <w:r w:rsidR="00BC42A3" w:rsidRPr="00D57B09">
        <w:rPr>
          <w:sz w:val="24"/>
          <w:szCs w:val="24"/>
        </w:rPr>
        <w:t>. Приватизация муниципальной собственности.</w:t>
      </w:r>
    </w:p>
    <w:p w:rsidR="00BC42A3" w:rsidRPr="00D57B09" w:rsidRDefault="009A2EA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6</w:t>
      </w:r>
      <w:r w:rsidR="00BC42A3" w:rsidRPr="00D57B09">
        <w:rPr>
          <w:sz w:val="24"/>
          <w:szCs w:val="24"/>
        </w:rPr>
        <w:t>.</w:t>
      </w:r>
      <w:r w:rsidRPr="00D57B09">
        <w:rPr>
          <w:sz w:val="24"/>
          <w:szCs w:val="24"/>
        </w:rPr>
        <w:t xml:space="preserve"> Распоряжение муниципальным жилым фондом</w:t>
      </w:r>
      <w:r w:rsidR="00BC42A3" w:rsidRPr="00D57B09">
        <w:rPr>
          <w:sz w:val="24"/>
          <w:szCs w:val="24"/>
        </w:rPr>
        <w:t>.</w:t>
      </w:r>
    </w:p>
    <w:p w:rsidR="00BC42A3" w:rsidRPr="00D57B09" w:rsidRDefault="009A2EA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7</w:t>
      </w:r>
      <w:r w:rsidR="00BC42A3" w:rsidRPr="00D57B09">
        <w:rPr>
          <w:sz w:val="24"/>
          <w:szCs w:val="24"/>
        </w:rPr>
        <w:t xml:space="preserve">. </w:t>
      </w:r>
      <w:r w:rsidRPr="00D57B09">
        <w:rPr>
          <w:sz w:val="24"/>
          <w:szCs w:val="24"/>
        </w:rPr>
        <w:t>Анализ поступления доходов от использования объектов муниципального имущества</w:t>
      </w:r>
      <w:r w:rsidR="00BC42A3" w:rsidRPr="00D57B09">
        <w:rPr>
          <w:sz w:val="24"/>
          <w:szCs w:val="24"/>
        </w:rPr>
        <w:t>.</w:t>
      </w:r>
    </w:p>
    <w:p w:rsidR="00A92EEA" w:rsidRPr="00D57B09" w:rsidRDefault="00A92EEA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При проверке порядка управления и распоряжения муниципальным имуществом изучению подлежат следующие документы:</w:t>
      </w:r>
    </w:p>
    <w:p w:rsidR="00A92EEA" w:rsidRPr="00D57B09" w:rsidRDefault="00A92EEA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- нормативные правовые акты, принятые органами местного самоуправления по вопросам управления и распоряжения муниципальным имуществом;</w:t>
      </w:r>
    </w:p>
    <w:p w:rsidR="009A2EA8" w:rsidRPr="00D57B09" w:rsidRDefault="009A2EA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- </w:t>
      </w:r>
      <w:r w:rsidR="00490B5E" w:rsidRPr="00D57B09">
        <w:rPr>
          <w:sz w:val="24"/>
          <w:szCs w:val="24"/>
        </w:rPr>
        <w:t>устав муниципального образования;</w:t>
      </w:r>
    </w:p>
    <w:p w:rsidR="00A92EEA" w:rsidRPr="00D57B09" w:rsidRDefault="00A92EEA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lastRenderedPageBreak/>
        <w:t>- документы – основания использования муниципального имущества (договоры безвозмездного пользования, аренды</w:t>
      </w:r>
      <w:r w:rsidR="00490B5E" w:rsidRPr="00D57B09">
        <w:rPr>
          <w:sz w:val="24"/>
          <w:szCs w:val="24"/>
        </w:rPr>
        <w:t xml:space="preserve"> и т.д.</w:t>
      </w:r>
      <w:r w:rsidRPr="00D57B09">
        <w:rPr>
          <w:sz w:val="24"/>
          <w:szCs w:val="24"/>
        </w:rPr>
        <w:t>);</w:t>
      </w:r>
    </w:p>
    <w:p w:rsidR="00490B5E" w:rsidRPr="00D57B09" w:rsidRDefault="00490B5E" w:rsidP="00490B5E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- распоряжение (приказ) субъекта проверки об утверждении учетной политики;</w:t>
      </w:r>
    </w:p>
    <w:p w:rsidR="00A92EEA" w:rsidRPr="00D57B09" w:rsidRDefault="00A92EEA" w:rsidP="00490B5E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- реестр объектов муниципальной собственности органа местного самоуправления;</w:t>
      </w:r>
    </w:p>
    <w:p w:rsidR="00490B5E" w:rsidRPr="00D57B09" w:rsidRDefault="00490B5E" w:rsidP="00490B5E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- инвентарная книга учета объектов основных средств;</w:t>
      </w:r>
    </w:p>
    <w:p w:rsidR="00A92EEA" w:rsidRPr="00D57B09" w:rsidRDefault="00A92EEA" w:rsidP="00490B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- правоустанавливающие документы на имущество (</w:t>
      </w:r>
      <w:r w:rsidR="00490B5E" w:rsidRPr="00D57B09">
        <w:rPr>
          <w:sz w:val="24"/>
          <w:szCs w:val="24"/>
        </w:rPr>
        <w:t xml:space="preserve">свидетельства о государственной регистрации права, </w:t>
      </w:r>
      <w:r w:rsidR="00F029F7" w:rsidRPr="00D57B09">
        <w:rPr>
          <w:sz w:val="24"/>
          <w:szCs w:val="24"/>
        </w:rPr>
        <w:t>выписки из единого государственно</w:t>
      </w:r>
      <w:r w:rsidR="00CE2F76">
        <w:rPr>
          <w:sz w:val="24"/>
          <w:szCs w:val="24"/>
        </w:rPr>
        <w:t>го</w:t>
      </w:r>
      <w:r w:rsidR="00F029F7" w:rsidRPr="00D57B09">
        <w:rPr>
          <w:sz w:val="24"/>
          <w:szCs w:val="24"/>
        </w:rPr>
        <w:t xml:space="preserve"> реестр</w:t>
      </w:r>
      <w:r w:rsidR="00CE2F76">
        <w:rPr>
          <w:sz w:val="24"/>
          <w:szCs w:val="24"/>
        </w:rPr>
        <w:t>а</w:t>
      </w:r>
      <w:r w:rsidR="00F029F7" w:rsidRPr="00D57B09">
        <w:rPr>
          <w:sz w:val="24"/>
          <w:szCs w:val="24"/>
        </w:rPr>
        <w:t xml:space="preserve"> прав на недвижимое имущество и сделок с ним</w:t>
      </w:r>
      <w:r w:rsidR="00490B5E" w:rsidRPr="00D57B09">
        <w:rPr>
          <w:sz w:val="24"/>
          <w:szCs w:val="24"/>
        </w:rPr>
        <w:t xml:space="preserve">, </w:t>
      </w:r>
      <w:r w:rsidRPr="00D57B09">
        <w:rPr>
          <w:sz w:val="24"/>
          <w:szCs w:val="24"/>
        </w:rPr>
        <w:t>решения, постановления, договоры и иные документы);</w:t>
      </w:r>
    </w:p>
    <w:p w:rsidR="00490B5E" w:rsidRPr="00D57B09" w:rsidRDefault="00490B5E" w:rsidP="00490B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- кадастровые паспорта на здания, строения, сооружения</w:t>
      </w:r>
      <w:r w:rsidR="00CE2F76">
        <w:rPr>
          <w:sz w:val="24"/>
          <w:szCs w:val="24"/>
        </w:rPr>
        <w:t>;</w:t>
      </w:r>
    </w:p>
    <w:p w:rsidR="00A92EEA" w:rsidRPr="00D57B09" w:rsidRDefault="00A92EEA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- правовые и бухгалтерские документы </w:t>
      </w:r>
      <w:r w:rsidR="00490B5E" w:rsidRPr="00D57B09">
        <w:rPr>
          <w:sz w:val="24"/>
          <w:szCs w:val="24"/>
        </w:rPr>
        <w:t xml:space="preserve">по учету имущества казны </w:t>
      </w:r>
      <w:r w:rsidRPr="00D57B09">
        <w:rPr>
          <w:sz w:val="24"/>
          <w:szCs w:val="24"/>
        </w:rPr>
        <w:t>(поступление, выбытие, передача, списание</w:t>
      </w:r>
      <w:r w:rsidR="00490B5E" w:rsidRPr="00D57B09">
        <w:rPr>
          <w:sz w:val="24"/>
          <w:szCs w:val="24"/>
        </w:rPr>
        <w:t>, инвентаризация, балансовая и остаточная стоимость</w:t>
      </w:r>
      <w:r w:rsidRPr="00D57B09">
        <w:rPr>
          <w:sz w:val="24"/>
          <w:szCs w:val="24"/>
        </w:rPr>
        <w:t xml:space="preserve"> и др.); </w:t>
      </w:r>
    </w:p>
    <w:p w:rsidR="00A92EEA" w:rsidRPr="00D57B09" w:rsidRDefault="00A92EEA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-</w:t>
      </w:r>
      <w:r w:rsidR="00490B5E" w:rsidRPr="00D57B09">
        <w:rPr>
          <w:sz w:val="24"/>
          <w:szCs w:val="24"/>
        </w:rPr>
        <w:t xml:space="preserve"> </w:t>
      </w:r>
      <w:r w:rsidR="00FD4ACD" w:rsidRPr="00D57B09">
        <w:rPr>
          <w:sz w:val="24"/>
          <w:szCs w:val="24"/>
        </w:rPr>
        <w:t xml:space="preserve">документы по </w:t>
      </w:r>
      <w:r w:rsidR="00490B5E" w:rsidRPr="00D57B09">
        <w:rPr>
          <w:sz w:val="24"/>
          <w:szCs w:val="24"/>
        </w:rPr>
        <w:t>п</w:t>
      </w:r>
      <w:r w:rsidR="00FD4ACD" w:rsidRPr="00D57B09">
        <w:rPr>
          <w:sz w:val="24"/>
          <w:szCs w:val="24"/>
        </w:rPr>
        <w:t>ередачи имущества казны в пользование и собственность</w:t>
      </w:r>
      <w:r w:rsidR="00CE2F76">
        <w:rPr>
          <w:sz w:val="24"/>
          <w:szCs w:val="24"/>
        </w:rPr>
        <w:t>.</w:t>
      </w:r>
    </w:p>
    <w:p w:rsidR="00BC42A3" w:rsidRPr="00D57B09" w:rsidRDefault="00BC42A3" w:rsidP="00FD5ACC">
      <w:pPr>
        <w:ind w:firstLine="709"/>
        <w:jc w:val="both"/>
        <w:rPr>
          <w:sz w:val="24"/>
          <w:szCs w:val="24"/>
        </w:rPr>
      </w:pPr>
    </w:p>
    <w:p w:rsidR="00A92EEA" w:rsidRPr="00D57B09" w:rsidRDefault="00A92EEA" w:rsidP="00CE2F76">
      <w:pPr>
        <w:jc w:val="both"/>
        <w:rPr>
          <w:rStyle w:val="ab"/>
          <w:b w:val="0"/>
          <w:sz w:val="24"/>
          <w:szCs w:val="24"/>
          <w:bdr w:val="none" w:sz="0" w:space="0" w:color="auto" w:frame="1"/>
        </w:rPr>
      </w:pPr>
      <w:r w:rsidRPr="00D57B09">
        <w:rPr>
          <w:rStyle w:val="ab"/>
          <w:sz w:val="24"/>
          <w:szCs w:val="24"/>
          <w:bdr w:val="none" w:sz="0" w:space="0" w:color="auto" w:frame="1"/>
        </w:rPr>
        <w:t>Исполнитель:</w:t>
      </w:r>
      <w:r w:rsidRPr="00D57B09">
        <w:rPr>
          <w:rStyle w:val="ab"/>
          <w:b w:val="0"/>
          <w:sz w:val="24"/>
          <w:szCs w:val="24"/>
          <w:bdr w:val="none" w:sz="0" w:space="0" w:color="auto" w:frame="1"/>
        </w:rPr>
        <w:t xml:space="preserve"> </w:t>
      </w:r>
      <w:r w:rsidR="005A68BE" w:rsidRPr="00D57B09">
        <w:rPr>
          <w:iCs/>
          <w:sz w:val="24"/>
          <w:szCs w:val="24"/>
        </w:rPr>
        <w:t xml:space="preserve">председатель </w:t>
      </w:r>
      <w:r w:rsidR="005A68BE" w:rsidRPr="00D57B09">
        <w:rPr>
          <w:sz w:val="24"/>
          <w:szCs w:val="24"/>
        </w:rPr>
        <w:t>Контрольно - счетного органа</w:t>
      </w:r>
      <w:r w:rsidR="005A68BE" w:rsidRPr="00D57B09">
        <w:rPr>
          <w:iCs/>
          <w:sz w:val="24"/>
          <w:szCs w:val="24"/>
        </w:rPr>
        <w:t xml:space="preserve"> муниципального образования </w:t>
      </w:r>
      <w:r w:rsidR="005A68BE" w:rsidRPr="00D57B09">
        <w:rPr>
          <w:sz w:val="24"/>
          <w:szCs w:val="24"/>
        </w:rPr>
        <w:t>«Шегарский район» Заболотнова Евгения Анатольевна.</w:t>
      </w:r>
    </w:p>
    <w:p w:rsidR="00A92EEA" w:rsidRPr="00D57B09" w:rsidRDefault="00A92EEA" w:rsidP="00FD5ACC">
      <w:pPr>
        <w:ind w:firstLine="709"/>
        <w:jc w:val="both"/>
        <w:rPr>
          <w:rStyle w:val="ab"/>
          <w:sz w:val="24"/>
          <w:szCs w:val="24"/>
          <w:bdr w:val="none" w:sz="0" w:space="0" w:color="auto" w:frame="1"/>
        </w:rPr>
      </w:pPr>
    </w:p>
    <w:p w:rsidR="005A68BE" w:rsidRPr="00D57B09" w:rsidRDefault="00CE2F76" w:rsidP="00CE2F76">
      <w:pPr>
        <w:jc w:val="both"/>
        <w:rPr>
          <w:sz w:val="24"/>
          <w:szCs w:val="24"/>
        </w:rPr>
      </w:pPr>
      <w:r w:rsidRPr="00CE2F76">
        <w:rPr>
          <w:b/>
          <w:sz w:val="24"/>
          <w:szCs w:val="24"/>
        </w:rPr>
        <w:t>Субъект проверки:</w:t>
      </w:r>
      <w:r>
        <w:rPr>
          <w:b/>
          <w:sz w:val="24"/>
          <w:szCs w:val="24"/>
        </w:rPr>
        <w:t xml:space="preserve"> </w:t>
      </w:r>
      <w:r w:rsidR="005A68BE" w:rsidRPr="00D57B09">
        <w:rPr>
          <w:sz w:val="24"/>
          <w:szCs w:val="24"/>
        </w:rPr>
        <w:t xml:space="preserve">Муниципальное казенное учреждение «Администрация </w:t>
      </w:r>
      <w:r w:rsidR="00523277">
        <w:rPr>
          <w:sz w:val="24"/>
          <w:szCs w:val="24"/>
        </w:rPr>
        <w:t>Трубачевского</w:t>
      </w:r>
      <w:r w:rsidR="005A68BE" w:rsidRPr="00D57B09">
        <w:rPr>
          <w:sz w:val="24"/>
          <w:szCs w:val="24"/>
        </w:rPr>
        <w:t xml:space="preserve"> сельского поселения»</w:t>
      </w:r>
      <w:r>
        <w:rPr>
          <w:sz w:val="24"/>
          <w:szCs w:val="24"/>
        </w:rPr>
        <w:t>.</w:t>
      </w:r>
    </w:p>
    <w:p w:rsidR="005A68BE" w:rsidRPr="00CE2F76" w:rsidRDefault="005A68BE" w:rsidP="00CE2F7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F76">
        <w:rPr>
          <w:rFonts w:ascii="Times New Roman" w:hAnsi="Times New Roman" w:cs="Times New Roman"/>
          <w:b/>
          <w:sz w:val="24"/>
          <w:szCs w:val="24"/>
        </w:rPr>
        <w:t>Юридический адрес и фактическое местонахождение:</w:t>
      </w:r>
    </w:p>
    <w:p w:rsidR="00523277" w:rsidRPr="00523277" w:rsidRDefault="00523277" w:rsidP="00523277">
      <w:pPr>
        <w:jc w:val="both"/>
        <w:rPr>
          <w:sz w:val="24"/>
          <w:szCs w:val="24"/>
        </w:rPr>
      </w:pPr>
      <w:r w:rsidRPr="00523277">
        <w:rPr>
          <w:sz w:val="24"/>
          <w:szCs w:val="24"/>
        </w:rPr>
        <w:t>636145, Томская область, Шегарский район, с. Трубачево, ул. Центральная д. 7.</w:t>
      </w:r>
    </w:p>
    <w:p w:rsidR="00523277" w:rsidRPr="00523277" w:rsidRDefault="00523277" w:rsidP="00523277">
      <w:pPr>
        <w:jc w:val="both"/>
        <w:rPr>
          <w:sz w:val="24"/>
          <w:szCs w:val="24"/>
        </w:rPr>
      </w:pPr>
      <w:r w:rsidRPr="00523277">
        <w:rPr>
          <w:sz w:val="24"/>
          <w:szCs w:val="24"/>
        </w:rPr>
        <w:t>ИНН/КПП 7016005790/701601001 УФК по Томской области (Управление финансов Администрации Шегарского района, МКУ "Администрация Трубачевского сельского поселения", л\с 3000006074) в Отделении Томск г. Томск БИК 046902001, р\с 40204.810.7.0000.0000237.</w:t>
      </w:r>
    </w:p>
    <w:p w:rsidR="005A68BE" w:rsidRPr="00D57B09" w:rsidRDefault="005A68BE" w:rsidP="00FD5ACC">
      <w:pPr>
        <w:ind w:firstLine="709"/>
        <w:jc w:val="both"/>
        <w:rPr>
          <w:sz w:val="24"/>
          <w:szCs w:val="24"/>
        </w:rPr>
      </w:pPr>
    </w:p>
    <w:p w:rsidR="000B53FA" w:rsidRPr="00D57B09" w:rsidRDefault="000B53FA" w:rsidP="00FD5ACC">
      <w:pPr>
        <w:pStyle w:val="14"/>
        <w:spacing w:line="240" w:lineRule="auto"/>
        <w:ind w:firstLine="709"/>
        <w:rPr>
          <w:sz w:val="24"/>
          <w:szCs w:val="24"/>
        </w:rPr>
      </w:pPr>
      <w:r w:rsidRPr="00D57B09">
        <w:rPr>
          <w:sz w:val="24"/>
          <w:szCs w:val="24"/>
        </w:rPr>
        <w:t>Основными задачами управления и распоряжения муниципальной собственностью являются:</w:t>
      </w:r>
    </w:p>
    <w:p w:rsidR="000B53FA" w:rsidRPr="00D57B09" w:rsidRDefault="000B53FA" w:rsidP="00FD5ACC">
      <w:pPr>
        <w:pStyle w:val="14"/>
        <w:spacing w:line="240" w:lineRule="auto"/>
        <w:ind w:firstLine="709"/>
        <w:rPr>
          <w:sz w:val="24"/>
          <w:szCs w:val="24"/>
        </w:rPr>
      </w:pPr>
      <w:r w:rsidRPr="00D57B09">
        <w:rPr>
          <w:sz w:val="24"/>
          <w:szCs w:val="24"/>
        </w:rPr>
        <w:t>1) повышение эффективности использования муниципального имущества;</w:t>
      </w:r>
    </w:p>
    <w:p w:rsidR="000B53FA" w:rsidRPr="00D57B09" w:rsidRDefault="000B53FA" w:rsidP="00FD5ACC">
      <w:pPr>
        <w:pStyle w:val="14"/>
        <w:spacing w:line="240" w:lineRule="auto"/>
        <w:ind w:firstLine="709"/>
        <w:rPr>
          <w:sz w:val="24"/>
          <w:szCs w:val="24"/>
        </w:rPr>
      </w:pPr>
      <w:r w:rsidRPr="00D57B09">
        <w:rPr>
          <w:sz w:val="24"/>
          <w:szCs w:val="24"/>
        </w:rPr>
        <w:t>2) осуществление контроля за сохранностью и использованием объектов муниципальной собственности;</w:t>
      </w:r>
    </w:p>
    <w:p w:rsidR="000B53FA" w:rsidRPr="00D57B09" w:rsidRDefault="000B53FA" w:rsidP="00FD5ACC">
      <w:pPr>
        <w:pStyle w:val="14"/>
        <w:spacing w:line="240" w:lineRule="auto"/>
        <w:ind w:firstLine="709"/>
        <w:rPr>
          <w:sz w:val="24"/>
          <w:szCs w:val="24"/>
        </w:rPr>
      </w:pPr>
      <w:r w:rsidRPr="00D57B09">
        <w:rPr>
          <w:sz w:val="24"/>
          <w:szCs w:val="24"/>
        </w:rPr>
        <w:t>3) создание благоприятной экономической среды для привлечения инвестиций в развитие инфраструктуры муниципального образования;</w:t>
      </w:r>
    </w:p>
    <w:p w:rsidR="000B53FA" w:rsidRPr="00D57B09" w:rsidRDefault="000B53FA" w:rsidP="00FD5ACC">
      <w:pPr>
        <w:pStyle w:val="14"/>
        <w:spacing w:line="240" w:lineRule="auto"/>
        <w:ind w:firstLine="709"/>
        <w:rPr>
          <w:sz w:val="24"/>
          <w:szCs w:val="24"/>
        </w:rPr>
      </w:pPr>
      <w:r w:rsidRPr="00D57B09">
        <w:rPr>
          <w:sz w:val="24"/>
          <w:szCs w:val="24"/>
        </w:rPr>
        <w:t xml:space="preserve">4) создание условий для пополнения местного бюджета и исполнения социальных программ муниципального образования. </w:t>
      </w:r>
    </w:p>
    <w:p w:rsidR="005A68BE" w:rsidRPr="00D57B09" w:rsidRDefault="005A68BE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В соответствии с пунктом 3 статьи 14 Федерального закона от 06.10.2003 №131-ФЗ «Об общих принципах организации местного самоуправления в Российской Федерации», </w:t>
      </w:r>
      <w:r w:rsidR="000B53FA" w:rsidRPr="00D57B09">
        <w:rPr>
          <w:sz w:val="24"/>
          <w:szCs w:val="24"/>
        </w:rPr>
        <w:t xml:space="preserve">подпунктом 3 </w:t>
      </w:r>
      <w:r w:rsidRPr="00D57B09">
        <w:rPr>
          <w:sz w:val="24"/>
          <w:szCs w:val="24"/>
        </w:rPr>
        <w:t>пункт</w:t>
      </w:r>
      <w:r w:rsidR="000B53FA" w:rsidRPr="00D57B09">
        <w:rPr>
          <w:sz w:val="24"/>
          <w:szCs w:val="24"/>
        </w:rPr>
        <w:t>а</w:t>
      </w:r>
      <w:r w:rsidRPr="00D57B09">
        <w:rPr>
          <w:sz w:val="24"/>
          <w:szCs w:val="24"/>
        </w:rPr>
        <w:t xml:space="preserve"> </w:t>
      </w:r>
      <w:r w:rsidR="000B53FA" w:rsidRPr="00D57B09">
        <w:rPr>
          <w:sz w:val="24"/>
          <w:szCs w:val="24"/>
        </w:rPr>
        <w:t>1</w:t>
      </w:r>
      <w:r w:rsidRPr="00D57B09">
        <w:rPr>
          <w:sz w:val="24"/>
          <w:szCs w:val="24"/>
        </w:rPr>
        <w:t xml:space="preserve"> ст. 4 Устава муниципального образования «</w:t>
      </w:r>
      <w:r w:rsidR="00523277" w:rsidRPr="00523277">
        <w:rPr>
          <w:sz w:val="24"/>
          <w:szCs w:val="24"/>
        </w:rPr>
        <w:t>Трубачевско</w:t>
      </w:r>
      <w:r w:rsidR="00523277">
        <w:rPr>
          <w:sz w:val="24"/>
          <w:szCs w:val="24"/>
        </w:rPr>
        <w:t>е</w:t>
      </w:r>
      <w:r w:rsidRPr="00D57B09">
        <w:rPr>
          <w:sz w:val="24"/>
          <w:szCs w:val="24"/>
        </w:rPr>
        <w:t xml:space="preserve"> сельское поселение» к вопросам местного значения отнесено владение, пользование и распоряжение имуществом, находящимся в муниципальной собственности поселения.</w:t>
      </w:r>
    </w:p>
    <w:p w:rsidR="00C72F60" w:rsidRPr="00D57B09" w:rsidRDefault="00C72F60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В ходе проверки установлено следующее: </w:t>
      </w:r>
    </w:p>
    <w:p w:rsidR="00016FB6" w:rsidRPr="00D57B09" w:rsidRDefault="00C72F60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О</w:t>
      </w:r>
      <w:r w:rsidR="005A68BE" w:rsidRPr="00D57B09">
        <w:rPr>
          <w:sz w:val="24"/>
          <w:szCs w:val="24"/>
        </w:rPr>
        <w:t xml:space="preserve">сновными нормативно - правовыми актами, регулирующими в </w:t>
      </w:r>
      <w:r w:rsidR="00957544">
        <w:rPr>
          <w:sz w:val="24"/>
          <w:szCs w:val="24"/>
        </w:rPr>
        <w:t>Трубачевском</w:t>
      </w:r>
      <w:r w:rsidR="00705D2F" w:rsidRPr="00D57B09">
        <w:rPr>
          <w:sz w:val="24"/>
          <w:szCs w:val="24"/>
        </w:rPr>
        <w:t xml:space="preserve"> сельском поселении </w:t>
      </w:r>
      <w:r w:rsidR="005A68BE" w:rsidRPr="00D57B09">
        <w:rPr>
          <w:sz w:val="24"/>
          <w:szCs w:val="24"/>
        </w:rPr>
        <w:t>имущественные отношения за 201</w:t>
      </w:r>
      <w:r w:rsidR="00705D2F" w:rsidRPr="00D57B09">
        <w:rPr>
          <w:sz w:val="24"/>
          <w:szCs w:val="24"/>
        </w:rPr>
        <w:t>8</w:t>
      </w:r>
      <w:r w:rsidR="005A68BE" w:rsidRPr="00D57B09">
        <w:rPr>
          <w:sz w:val="24"/>
          <w:szCs w:val="24"/>
        </w:rPr>
        <w:t xml:space="preserve"> год и текущий период 201</w:t>
      </w:r>
      <w:r w:rsidR="00705D2F" w:rsidRPr="00D57B09">
        <w:rPr>
          <w:sz w:val="24"/>
          <w:szCs w:val="24"/>
        </w:rPr>
        <w:t>9</w:t>
      </w:r>
      <w:r w:rsidR="005A68BE" w:rsidRPr="00D57B09">
        <w:rPr>
          <w:sz w:val="24"/>
          <w:szCs w:val="24"/>
        </w:rPr>
        <w:t xml:space="preserve"> года являлись:</w:t>
      </w:r>
    </w:p>
    <w:p w:rsidR="00016FB6" w:rsidRPr="00D57B09" w:rsidRDefault="00F11E68" w:rsidP="00BA49D0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- </w:t>
      </w:r>
      <w:r w:rsidR="00016FB6" w:rsidRPr="00D57B09">
        <w:rPr>
          <w:sz w:val="24"/>
          <w:szCs w:val="24"/>
        </w:rPr>
        <w:t xml:space="preserve">Положение </w:t>
      </w:r>
      <w:r w:rsidR="00523277">
        <w:rPr>
          <w:sz w:val="24"/>
          <w:szCs w:val="24"/>
        </w:rPr>
        <w:t>о</w:t>
      </w:r>
      <w:r w:rsidR="00523277" w:rsidRPr="00E65679">
        <w:rPr>
          <w:sz w:val="24"/>
          <w:szCs w:val="24"/>
        </w:rPr>
        <w:t xml:space="preserve"> порядке исключения из реестра</w:t>
      </w:r>
      <w:r w:rsidR="00523277">
        <w:rPr>
          <w:sz w:val="24"/>
          <w:szCs w:val="24"/>
        </w:rPr>
        <w:t xml:space="preserve"> </w:t>
      </w:r>
      <w:r w:rsidR="00523277" w:rsidRPr="00E65679">
        <w:rPr>
          <w:sz w:val="24"/>
          <w:szCs w:val="24"/>
        </w:rPr>
        <w:t>муниципальной собственности</w:t>
      </w:r>
      <w:r w:rsidR="00BA49D0">
        <w:rPr>
          <w:sz w:val="24"/>
          <w:szCs w:val="24"/>
        </w:rPr>
        <w:t xml:space="preserve"> </w:t>
      </w:r>
      <w:r w:rsidR="00523277" w:rsidRPr="00E65679">
        <w:rPr>
          <w:sz w:val="24"/>
          <w:szCs w:val="24"/>
        </w:rPr>
        <w:t>муниципального</w:t>
      </w:r>
      <w:r w:rsidR="00BA49D0">
        <w:rPr>
          <w:sz w:val="24"/>
          <w:szCs w:val="24"/>
        </w:rPr>
        <w:t xml:space="preserve"> </w:t>
      </w:r>
      <w:r w:rsidR="00523277" w:rsidRPr="00E65679">
        <w:rPr>
          <w:sz w:val="24"/>
          <w:szCs w:val="24"/>
        </w:rPr>
        <w:t>образования</w:t>
      </w:r>
      <w:r w:rsidR="00BA49D0">
        <w:rPr>
          <w:sz w:val="24"/>
          <w:szCs w:val="24"/>
        </w:rPr>
        <w:t xml:space="preserve"> </w:t>
      </w:r>
      <w:r w:rsidR="00523277" w:rsidRPr="00E65679">
        <w:rPr>
          <w:sz w:val="24"/>
          <w:szCs w:val="24"/>
        </w:rPr>
        <w:t>«Трубачевское сельское поселение»</w:t>
      </w:r>
      <w:r w:rsidR="00BA49D0">
        <w:rPr>
          <w:sz w:val="24"/>
          <w:szCs w:val="24"/>
        </w:rPr>
        <w:t xml:space="preserve"> </w:t>
      </w:r>
      <w:r w:rsidR="00523277" w:rsidRPr="00E65679">
        <w:rPr>
          <w:sz w:val="24"/>
          <w:szCs w:val="24"/>
        </w:rPr>
        <w:t>муниципального имущества в связи с его</w:t>
      </w:r>
      <w:r w:rsidR="00BA49D0">
        <w:rPr>
          <w:sz w:val="24"/>
          <w:szCs w:val="24"/>
        </w:rPr>
        <w:t xml:space="preserve"> </w:t>
      </w:r>
      <w:r w:rsidR="00523277" w:rsidRPr="00E65679">
        <w:rPr>
          <w:sz w:val="24"/>
          <w:szCs w:val="24"/>
        </w:rPr>
        <w:t>списанием</w:t>
      </w:r>
      <w:r w:rsidRPr="00D57B09">
        <w:rPr>
          <w:sz w:val="24"/>
          <w:szCs w:val="24"/>
        </w:rPr>
        <w:t>, утвержденн</w:t>
      </w:r>
      <w:r w:rsidR="00016FB6" w:rsidRPr="00D57B09">
        <w:rPr>
          <w:sz w:val="24"/>
          <w:szCs w:val="24"/>
        </w:rPr>
        <w:t>ое</w:t>
      </w:r>
      <w:r w:rsidRPr="00D57B09">
        <w:rPr>
          <w:sz w:val="24"/>
          <w:szCs w:val="24"/>
        </w:rPr>
        <w:t xml:space="preserve"> </w:t>
      </w:r>
      <w:r w:rsidR="003A6CD3">
        <w:rPr>
          <w:sz w:val="24"/>
          <w:szCs w:val="24"/>
        </w:rPr>
        <w:t>постановлением А</w:t>
      </w:r>
      <w:r w:rsidR="00BA49D0">
        <w:rPr>
          <w:sz w:val="24"/>
          <w:szCs w:val="24"/>
        </w:rPr>
        <w:t>дминистрации</w:t>
      </w:r>
      <w:r w:rsidR="00016FB6" w:rsidRPr="00D57B09">
        <w:rPr>
          <w:sz w:val="24"/>
          <w:szCs w:val="24"/>
        </w:rPr>
        <w:t xml:space="preserve"> </w:t>
      </w:r>
      <w:r w:rsidR="00BA49D0" w:rsidRPr="00523277">
        <w:rPr>
          <w:sz w:val="24"/>
          <w:szCs w:val="24"/>
        </w:rPr>
        <w:t>Трубачевско</w:t>
      </w:r>
      <w:r w:rsidR="00BA49D0">
        <w:rPr>
          <w:sz w:val="24"/>
          <w:szCs w:val="24"/>
        </w:rPr>
        <w:t>го</w:t>
      </w:r>
      <w:r w:rsidR="00016FB6" w:rsidRPr="00D57B09">
        <w:rPr>
          <w:sz w:val="24"/>
          <w:szCs w:val="24"/>
        </w:rPr>
        <w:t xml:space="preserve"> сельского поселения </w:t>
      </w:r>
      <w:r w:rsidRPr="00D57B09">
        <w:rPr>
          <w:sz w:val="24"/>
          <w:szCs w:val="24"/>
        </w:rPr>
        <w:t xml:space="preserve">от </w:t>
      </w:r>
      <w:r w:rsidR="00BA49D0">
        <w:rPr>
          <w:sz w:val="24"/>
          <w:szCs w:val="24"/>
        </w:rPr>
        <w:t>17</w:t>
      </w:r>
      <w:r w:rsidRPr="00D57B09">
        <w:rPr>
          <w:sz w:val="24"/>
          <w:szCs w:val="24"/>
        </w:rPr>
        <w:t>.0</w:t>
      </w:r>
      <w:r w:rsidR="00BA49D0">
        <w:rPr>
          <w:sz w:val="24"/>
          <w:szCs w:val="24"/>
        </w:rPr>
        <w:t>5.</w:t>
      </w:r>
      <w:r w:rsidRPr="00D57B09">
        <w:rPr>
          <w:sz w:val="24"/>
          <w:szCs w:val="24"/>
        </w:rPr>
        <w:t>20</w:t>
      </w:r>
      <w:r w:rsidR="00BA49D0">
        <w:rPr>
          <w:sz w:val="24"/>
          <w:szCs w:val="24"/>
        </w:rPr>
        <w:t>17</w:t>
      </w:r>
      <w:r w:rsidRPr="00D57B09">
        <w:rPr>
          <w:sz w:val="24"/>
          <w:szCs w:val="24"/>
        </w:rPr>
        <w:t xml:space="preserve"> № </w:t>
      </w:r>
      <w:r w:rsidR="00BA49D0">
        <w:rPr>
          <w:sz w:val="24"/>
          <w:szCs w:val="24"/>
        </w:rPr>
        <w:t>40;</w:t>
      </w:r>
    </w:p>
    <w:p w:rsidR="00384FF3" w:rsidRPr="00BA49D0" w:rsidRDefault="00F679AB" w:rsidP="00BA4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9D0">
        <w:rPr>
          <w:rFonts w:ascii="Times New Roman" w:hAnsi="Times New Roman" w:cs="Times New Roman"/>
          <w:sz w:val="24"/>
          <w:szCs w:val="24"/>
        </w:rPr>
        <w:t>- П</w:t>
      </w:r>
      <w:r w:rsidR="00384FF3" w:rsidRPr="00BA49D0">
        <w:rPr>
          <w:rFonts w:ascii="Times New Roman" w:hAnsi="Times New Roman" w:cs="Times New Roman"/>
          <w:sz w:val="24"/>
          <w:szCs w:val="24"/>
        </w:rPr>
        <w:t>оряд</w:t>
      </w:r>
      <w:r w:rsidRPr="00BA49D0">
        <w:rPr>
          <w:rFonts w:ascii="Times New Roman" w:hAnsi="Times New Roman" w:cs="Times New Roman"/>
          <w:sz w:val="24"/>
          <w:szCs w:val="24"/>
        </w:rPr>
        <w:t>о</w:t>
      </w:r>
      <w:r w:rsidR="00384FF3" w:rsidRPr="00BA49D0">
        <w:rPr>
          <w:rFonts w:ascii="Times New Roman" w:hAnsi="Times New Roman" w:cs="Times New Roman"/>
          <w:sz w:val="24"/>
          <w:szCs w:val="24"/>
        </w:rPr>
        <w:t xml:space="preserve">к </w:t>
      </w:r>
      <w:r w:rsidR="00BA49D0" w:rsidRPr="00BA49D0">
        <w:rPr>
          <w:rFonts w:ascii="Times New Roman" w:hAnsi="Times New Roman" w:cs="Times New Roman"/>
          <w:sz w:val="24"/>
          <w:szCs w:val="24"/>
        </w:rPr>
        <w:t>планирования приватизации муниципального имущества, находящегося в собственности муниципального образования «Трубачевское сельское поселение»</w:t>
      </w:r>
      <w:r w:rsidRPr="00BA49D0">
        <w:rPr>
          <w:rFonts w:ascii="Times New Roman" w:hAnsi="Times New Roman" w:cs="Times New Roman"/>
          <w:sz w:val="24"/>
          <w:szCs w:val="24"/>
        </w:rPr>
        <w:t xml:space="preserve">, утвержденный решением Совета </w:t>
      </w:r>
      <w:r w:rsidR="00BA49D0" w:rsidRPr="00BA49D0">
        <w:rPr>
          <w:rFonts w:ascii="Times New Roman" w:hAnsi="Times New Roman" w:cs="Times New Roman"/>
          <w:sz w:val="24"/>
          <w:szCs w:val="24"/>
        </w:rPr>
        <w:t>Трубачевского</w:t>
      </w:r>
      <w:r w:rsidRPr="00BA49D0">
        <w:rPr>
          <w:rFonts w:ascii="Times New Roman" w:hAnsi="Times New Roman" w:cs="Times New Roman"/>
          <w:sz w:val="24"/>
          <w:szCs w:val="24"/>
        </w:rPr>
        <w:t xml:space="preserve"> сельского поселения от 1</w:t>
      </w:r>
      <w:r w:rsidR="00BA49D0" w:rsidRPr="00BA49D0">
        <w:rPr>
          <w:rFonts w:ascii="Times New Roman" w:hAnsi="Times New Roman" w:cs="Times New Roman"/>
          <w:sz w:val="24"/>
          <w:szCs w:val="24"/>
        </w:rPr>
        <w:t>4</w:t>
      </w:r>
      <w:r w:rsidRPr="00BA49D0">
        <w:rPr>
          <w:rFonts w:ascii="Times New Roman" w:hAnsi="Times New Roman" w:cs="Times New Roman"/>
          <w:sz w:val="24"/>
          <w:szCs w:val="24"/>
        </w:rPr>
        <w:t>.</w:t>
      </w:r>
      <w:r w:rsidR="00BA49D0" w:rsidRPr="00BA49D0">
        <w:rPr>
          <w:rFonts w:ascii="Times New Roman" w:hAnsi="Times New Roman" w:cs="Times New Roman"/>
          <w:sz w:val="24"/>
          <w:szCs w:val="24"/>
        </w:rPr>
        <w:t>06</w:t>
      </w:r>
      <w:r w:rsidRPr="00BA49D0">
        <w:rPr>
          <w:rFonts w:ascii="Times New Roman" w:hAnsi="Times New Roman" w:cs="Times New Roman"/>
          <w:sz w:val="24"/>
          <w:szCs w:val="24"/>
        </w:rPr>
        <w:t>.201</w:t>
      </w:r>
      <w:r w:rsidR="00BA49D0" w:rsidRPr="00BA49D0">
        <w:rPr>
          <w:rFonts w:ascii="Times New Roman" w:hAnsi="Times New Roman" w:cs="Times New Roman"/>
          <w:sz w:val="24"/>
          <w:szCs w:val="24"/>
        </w:rPr>
        <w:t>7</w:t>
      </w:r>
      <w:r w:rsidRPr="00BA49D0">
        <w:rPr>
          <w:rFonts w:ascii="Times New Roman" w:hAnsi="Times New Roman" w:cs="Times New Roman"/>
          <w:sz w:val="24"/>
          <w:szCs w:val="24"/>
        </w:rPr>
        <w:t xml:space="preserve"> № </w:t>
      </w:r>
      <w:r w:rsidR="00BA49D0" w:rsidRPr="00BA49D0">
        <w:rPr>
          <w:rFonts w:ascii="Times New Roman" w:hAnsi="Times New Roman" w:cs="Times New Roman"/>
          <w:sz w:val="24"/>
          <w:szCs w:val="24"/>
        </w:rPr>
        <w:t>24</w:t>
      </w:r>
      <w:r w:rsidR="00372C17" w:rsidRPr="00BA49D0">
        <w:rPr>
          <w:rFonts w:ascii="Times New Roman" w:hAnsi="Times New Roman" w:cs="Times New Roman"/>
          <w:sz w:val="24"/>
          <w:szCs w:val="24"/>
        </w:rPr>
        <w:t>;</w:t>
      </w:r>
    </w:p>
    <w:p w:rsidR="00BA49D0" w:rsidRPr="00D57B09" w:rsidRDefault="00BA49D0" w:rsidP="00BA49D0">
      <w:pPr>
        <w:ind w:firstLine="709"/>
        <w:jc w:val="both"/>
        <w:rPr>
          <w:sz w:val="24"/>
          <w:szCs w:val="24"/>
        </w:rPr>
      </w:pPr>
      <w:r w:rsidRPr="00BA49D0">
        <w:rPr>
          <w:sz w:val="24"/>
          <w:szCs w:val="24"/>
        </w:rPr>
        <w:t xml:space="preserve">- Положение «О порядке предоставления в аренду объектов недвижимого имущества, находящихся в муниципальной </w:t>
      </w:r>
      <w:r>
        <w:rPr>
          <w:sz w:val="24"/>
          <w:szCs w:val="24"/>
        </w:rPr>
        <w:t>с</w:t>
      </w:r>
      <w:r w:rsidRPr="00BA49D0">
        <w:rPr>
          <w:sz w:val="24"/>
          <w:szCs w:val="24"/>
        </w:rPr>
        <w:t>обственности Муниципального образования «Трубачевское сельское поселение»</w:t>
      </w:r>
      <w:r>
        <w:rPr>
          <w:sz w:val="24"/>
          <w:szCs w:val="24"/>
        </w:rPr>
        <w:t>,</w:t>
      </w:r>
      <w:r w:rsidRPr="00BA49D0">
        <w:rPr>
          <w:sz w:val="24"/>
          <w:szCs w:val="24"/>
        </w:rPr>
        <w:t xml:space="preserve"> </w:t>
      </w:r>
      <w:r w:rsidRPr="00D57B09">
        <w:rPr>
          <w:sz w:val="24"/>
          <w:szCs w:val="24"/>
        </w:rPr>
        <w:t xml:space="preserve">утвержденное </w:t>
      </w:r>
      <w:r>
        <w:rPr>
          <w:sz w:val="24"/>
          <w:szCs w:val="24"/>
        </w:rPr>
        <w:t>р</w:t>
      </w:r>
      <w:r w:rsidRPr="00D57B09">
        <w:rPr>
          <w:sz w:val="24"/>
          <w:szCs w:val="24"/>
        </w:rPr>
        <w:t>ешение</w:t>
      </w:r>
      <w:r>
        <w:rPr>
          <w:sz w:val="24"/>
          <w:szCs w:val="24"/>
        </w:rPr>
        <w:t>м</w:t>
      </w:r>
      <w:r w:rsidRPr="00D57B09">
        <w:rPr>
          <w:sz w:val="24"/>
          <w:szCs w:val="24"/>
        </w:rPr>
        <w:t xml:space="preserve"> Совета </w:t>
      </w:r>
      <w:r w:rsidRPr="00E65679">
        <w:rPr>
          <w:sz w:val="24"/>
          <w:szCs w:val="24"/>
        </w:rPr>
        <w:t>Трубачевско</w:t>
      </w:r>
      <w:r>
        <w:rPr>
          <w:sz w:val="24"/>
          <w:szCs w:val="24"/>
        </w:rPr>
        <w:t>го</w:t>
      </w:r>
      <w:r w:rsidRPr="00D57B09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16</w:t>
      </w:r>
      <w:r w:rsidRPr="00D57B09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D57B09">
        <w:rPr>
          <w:sz w:val="24"/>
          <w:szCs w:val="24"/>
        </w:rPr>
        <w:t>.20</w:t>
      </w:r>
      <w:r>
        <w:rPr>
          <w:sz w:val="24"/>
          <w:szCs w:val="24"/>
        </w:rPr>
        <w:t>16</w:t>
      </w:r>
      <w:r w:rsidRPr="00D57B09">
        <w:rPr>
          <w:sz w:val="24"/>
          <w:szCs w:val="24"/>
        </w:rPr>
        <w:t xml:space="preserve"> № </w:t>
      </w:r>
      <w:r>
        <w:rPr>
          <w:sz w:val="24"/>
          <w:szCs w:val="24"/>
        </w:rPr>
        <w:t>5;</w:t>
      </w:r>
    </w:p>
    <w:p w:rsidR="00BA49D0" w:rsidRDefault="00B37CAA" w:rsidP="00BA49D0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- Решение Совета </w:t>
      </w:r>
      <w:r w:rsidR="00BA49D0" w:rsidRPr="00E65679">
        <w:rPr>
          <w:sz w:val="24"/>
          <w:szCs w:val="24"/>
        </w:rPr>
        <w:t>Трубачевско</w:t>
      </w:r>
      <w:r w:rsidR="00BA49D0">
        <w:rPr>
          <w:sz w:val="24"/>
          <w:szCs w:val="24"/>
        </w:rPr>
        <w:t>го</w:t>
      </w:r>
      <w:r w:rsidRPr="00D57B09">
        <w:rPr>
          <w:sz w:val="24"/>
          <w:szCs w:val="24"/>
        </w:rPr>
        <w:t xml:space="preserve"> сельского поселения от 21.</w:t>
      </w:r>
      <w:r w:rsidR="00BA49D0">
        <w:rPr>
          <w:sz w:val="24"/>
          <w:szCs w:val="24"/>
        </w:rPr>
        <w:t>02</w:t>
      </w:r>
      <w:r w:rsidRPr="00D57B09">
        <w:rPr>
          <w:sz w:val="24"/>
          <w:szCs w:val="24"/>
        </w:rPr>
        <w:t>.201</w:t>
      </w:r>
      <w:r w:rsidR="00BA49D0">
        <w:rPr>
          <w:sz w:val="24"/>
          <w:szCs w:val="24"/>
        </w:rPr>
        <w:t>7</w:t>
      </w:r>
      <w:r w:rsidRPr="00D57B09">
        <w:rPr>
          <w:sz w:val="24"/>
          <w:szCs w:val="24"/>
        </w:rPr>
        <w:t xml:space="preserve"> № </w:t>
      </w:r>
      <w:r w:rsidR="00BA49D0">
        <w:rPr>
          <w:sz w:val="24"/>
          <w:szCs w:val="24"/>
        </w:rPr>
        <w:t>6</w:t>
      </w:r>
      <w:r w:rsidRPr="00D57B09">
        <w:rPr>
          <w:sz w:val="24"/>
          <w:szCs w:val="24"/>
        </w:rPr>
        <w:t xml:space="preserve"> «</w:t>
      </w:r>
      <w:r w:rsidR="00BA49D0">
        <w:rPr>
          <w:sz w:val="24"/>
          <w:szCs w:val="24"/>
        </w:rPr>
        <w:t>Об установлении размера платы за пользование жилым помещением (платы за наем) для нанимателей муниципального жилищного фонда на территории муниципального образования «Трубачевское сельское поселение».</w:t>
      </w:r>
    </w:p>
    <w:p w:rsidR="00256F7C" w:rsidRPr="00D57B09" w:rsidRDefault="00BA49D0" w:rsidP="00BA49D0">
      <w:pPr>
        <w:tabs>
          <w:tab w:val="left" w:pos="931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781426" w:rsidRPr="00D57B09" w:rsidRDefault="00781426" w:rsidP="00FD5ACC">
      <w:pPr>
        <w:ind w:firstLine="709"/>
        <w:jc w:val="both"/>
        <w:rPr>
          <w:b/>
          <w:sz w:val="24"/>
          <w:szCs w:val="24"/>
        </w:rPr>
      </w:pPr>
      <w:r w:rsidRPr="00D57B09">
        <w:rPr>
          <w:b/>
          <w:sz w:val="24"/>
          <w:szCs w:val="24"/>
        </w:rPr>
        <w:t>1. Общая характеристика муниципальной собственности.</w:t>
      </w:r>
    </w:p>
    <w:p w:rsidR="00D71EC8" w:rsidRPr="00D57B09" w:rsidRDefault="00D71EC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Муниципальное имущество казны в соответствии с действующим законодательством, может быть передано:</w:t>
      </w:r>
    </w:p>
    <w:p w:rsidR="00D71EC8" w:rsidRPr="00D57B09" w:rsidRDefault="00D71EC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- на праве хозяйственного ведения муниципальным унитарным предприятиям;</w:t>
      </w:r>
    </w:p>
    <w:p w:rsidR="00D71EC8" w:rsidRPr="00D57B09" w:rsidRDefault="00D71EC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- на праве оперативного управления муниципальным учреждениям;</w:t>
      </w:r>
    </w:p>
    <w:p w:rsidR="00D71EC8" w:rsidRPr="00D57B09" w:rsidRDefault="00D71EC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- во временное владение и пользование или во временное пользование юридическим или физическим лицам по договорам аренды, в концессию;</w:t>
      </w:r>
    </w:p>
    <w:p w:rsidR="00D71EC8" w:rsidRPr="00D57B09" w:rsidRDefault="00D71EC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- в безвозмездное временное пользование предприятиям или учреждениям по договорам безвозмездного пользования имуществом;</w:t>
      </w:r>
    </w:p>
    <w:p w:rsidR="00D71EC8" w:rsidRPr="00D57B09" w:rsidRDefault="00D71EC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- в доверительное управление для осуществления управления им в интересах муниципального образования коммерческим организациям по договору - доверительного управления имуществом, договорам управления;</w:t>
      </w:r>
    </w:p>
    <w:p w:rsidR="009F3AB9" w:rsidRPr="00D57B09" w:rsidRDefault="009F3AB9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- </w:t>
      </w:r>
      <w:r w:rsidR="00D71EC8" w:rsidRPr="00D57B09">
        <w:rPr>
          <w:sz w:val="24"/>
          <w:szCs w:val="24"/>
        </w:rPr>
        <w:t>в залог,</w:t>
      </w:r>
    </w:p>
    <w:p w:rsidR="00D71EC8" w:rsidRPr="00D57B09" w:rsidRDefault="00D71EC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 а также использовано иным способом, не противоречащим действующему законодательству.</w:t>
      </w:r>
    </w:p>
    <w:p w:rsidR="00D91833" w:rsidRPr="00D57B09" w:rsidRDefault="00D91833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Порядок реализации правомочий собственника по управлению и распоряжению</w:t>
      </w:r>
      <w:r w:rsidR="00FE3837" w:rsidRPr="00D57B09">
        <w:rPr>
          <w:sz w:val="24"/>
          <w:szCs w:val="24"/>
        </w:rPr>
        <w:t xml:space="preserve"> </w:t>
      </w:r>
      <w:r w:rsidRPr="00D57B09">
        <w:rPr>
          <w:sz w:val="24"/>
          <w:szCs w:val="24"/>
        </w:rPr>
        <w:t>муниципальным имуществом в проверяемом периоде регулир</w:t>
      </w:r>
      <w:r w:rsidR="00B67D2A">
        <w:rPr>
          <w:sz w:val="24"/>
          <w:szCs w:val="24"/>
        </w:rPr>
        <w:t>уется</w:t>
      </w:r>
      <w:r w:rsidRPr="00D57B09">
        <w:rPr>
          <w:sz w:val="24"/>
          <w:szCs w:val="24"/>
        </w:rPr>
        <w:t xml:space="preserve"> </w:t>
      </w:r>
      <w:r w:rsidR="00126AD7" w:rsidRPr="00D57B09">
        <w:rPr>
          <w:sz w:val="24"/>
          <w:szCs w:val="24"/>
        </w:rPr>
        <w:t>Положение</w:t>
      </w:r>
      <w:r w:rsidR="009F3AB9" w:rsidRPr="00D57B09">
        <w:rPr>
          <w:sz w:val="24"/>
          <w:szCs w:val="24"/>
        </w:rPr>
        <w:t>м</w:t>
      </w:r>
      <w:r w:rsidR="00126AD7" w:rsidRPr="00D57B09">
        <w:rPr>
          <w:sz w:val="24"/>
          <w:szCs w:val="24"/>
        </w:rPr>
        <w:t xml:space="preserve"> о порядке распоряжения и управления имуществом, находящимся в муниципальной собственности </w:t>
      </w:r>
      <w:r w:rsidR="003E51D7">
        <w:rPr>
          <w:sz w:val="24"/>
          <w:szCs w:val="24"/>
        </w:rPr>
        <w:t>муниципального образования</w:t>
      </w:r>
      <w:r w:rsidRPr="00D57B09">
        <w:rPr>
          <w:sz w:val="24"/>
          <w:szCs w:val="24"/>
        </w:rPr>
        <w:t>.</w:t>
      </w:r>
    </w:p>
    <w:p w:rsidR="00395FD9" w:rsidRPr="00D57B09" w:rsidRDefault="00CD181C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Данный порядок</w:t>
      </w:r>
      <w:r w:rsidR="003E51D7">
        <w:rPr>
          <w:sz w:val="24"/>
          <w:szCs w:val="24"/>
        </w:rPr>
        <w:t xml:space="preserve"> </w:t>
      </w:r>
      <w:r w:rsidR="003E51D7" w:rsidRPr="00D57B09">
        <w:rPr>
          <w:sz w:val="24"/>
          <w:szCs w:val="24"/>
        </w:rPr>
        <w:t>муниципальн</w:t>
      </w:r>
      <w:r w:rsidR="00B67D2A">
        <w:rPr>
          <w:sz w:val="24"/>
          <w:szCs w:val="24"/>
        </w:rPr>
        <w:t>ым</w:t>
      </w:r>
      <w:r w:rsidR="003E51D7" w:rsidRPr="00D57B09">
        <w:rPr>
          <w:sz w:val="24"/>
          <w:szCs w:val="24"/>
        </w:rPr>
        <w:t xml:space="preserve"> образовани</w:t>
      </w:r>
      <w:r w:rsidR="00B67D2A">
        <w:rPr>
          <w:sz w:val="24"/>
          <w:szCs w:val="24"/>
        </w:rPr>
        <w:t xml:space="preserve">ем </w:t>
      </w:r>
      <w:r w:rsidR="003E51D7" w:rsidRPr="00D57B09">
        <w:rPr>
          <w:sz w:val="24"/>
          <w:szCs w:val="24"/>
        </w:rPr>
        <w:t>«</w:t>
      </w:r>
      <w:r w:rsidR="003E51D7" w:rsidRPr="00523277">
        <w:rPr>
          <w:sz w:val="24"/>
          <w:szCs w:val="24"/>
        </w:rPr>
        <w:t>Трубачевско</w:t>
      </w:r>
      <w:r w:rsidR="003E51D7">
        <w:rPr>
          <w:sz w:val="24"/>
          <w:szCs w:val="24"/>
        </w:rPr>
        <w:t>е</w:t>
      </w:r>
      <w:r w:rsidR="003E51D7" w:rsidRPr="00D57B09">
        <w:rPr>
          <w:sz w:val="24"/>
          <w:szCs w:val="24"/>
        </w:rPr>
        <w:t xml:space="preserve"> сельское поселение»</w:t>
      </w:r>
      <w:r w:rsidR="003E51D7">
        <w:rPr>
          <w:sz w:val="24"/>
          <w:szCs w:val="24"/>
        </w:rPr>
        <w:t xml:space="preserve"> не </w:t>
      </w:r>
      <w:r w:rsidR="00DD36CC">
        <w:rPr>
          <w:sz w:val="24"/>
          <w:szCs w:val="24"/>
        </w:rPr>
        <w:t>предоставлен</w:t>
      </w:r>
      <w:r w:rsidR="002A5324" w:rsidRPr="00D57B09">
        <w:rPr>
          <w:sz w:val="24"/>
          <w:szCs w:val="24"/>
        </w:rPr>
        <w:t>.</w:t>
      </w:r>
      <w:r w:rsidR="00CA4FD4" w:rsidRPr="00D57B09">
        <w:rPr>
          <w:sz w:val="24"/>
          <w:szCs w:val="24"/>
        </w:rPr>
        <w:t xml:space="preserve"> </w:t>
      </w:r>
    </w:p>
    <w:p w:rsidR="00D91833" w:rsidRPr="00D57B09" w:rsidRDefault="00781426" w:rsidP="00FD5ACC">
      <w:pPr>
        <w:ind w:firstLine="709"/>
        <w:jc w:val="both"/>
        <w:rPr>
          <w:b/>
          <w:sz w:val="24"/>
          <w:szCs w:val="24"/>
        </w:rPr>
      </w:pPr>
      <w:r w:rsidRPr="00D57B09">
        <w:rPr>
          <w:b/>
          <w:sz w:val="24"/>
          <w:szCs w:val="24"/>
        </w:rPr>
        <w:t>2</w:t>
      </w:r>
      <w:r w:rsidR="00D91833" w:rsidRPr="00D57B09">
        <w:rPr>
          <w:b/>
          <w:sz w:val="24"/>
          <w:szCs w:val="24"/>
        </w:rPr>
        <w:t>. Учет муниципальной казны</w:t>
      </w:r>
      <w:r w:rsidR="00FD4ACD" w:rsidRPr="00D57B09">
        <w:rPr>
          <w:b/>
          <w:sz w:val="24"/>
          <w:szCs w:val="24"/>
        </w:rPr>
        <w:t>.</w:t>
      </w:r>
    </w:p>
    <w:p w:rsidR="00C87246" w:rsidRPr="00D57B09" w:rsidRDefault="007033A7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В соответствии со ст. 215 Гражданского кодекса РФ имущество, принадлежащее на праве собственности городским и сельским поселениям, а также другим муниципальным образованиям, является муниципальной собственностью. </w:t>
      </w:r>
    </w:p>
    <w:p w:rsidR="007033A7" w:rsidRPr="00D57B09" w:rsidRDefault="007033A7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От имени муниципального образования, права собственника осуществляют органы местного самоуправления.</w:t>
      </w:r>
    </w:p>
    <w:p w:rsidR="007033A7" w:rsidRPr="00D57B09" w:rsidRDefault="007033A7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Имущество,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 в соответствии со ст. 294, 296 ГК РФ (право хозяйственного ведения, оперативного управления).</w:t>
      </w:r>
    </w:p>
    <w:p w:rsidR="007033A7" w:rsidRPr="00D57B09" w:rsidRDefault="007033A7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городского, сельского поселения или другого муниципального образования.</w:t>
      </w:r>
    </w:p>
    <w:p w:rsidR="00E13285" w:rsidRPr="00D57B09" w:rsidRDefault="00E13285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Учет имущества казны осуществляется органами государственной власти (местного самоуправления), на которые возложены функции управления и распоряжения государственным (муниципальным) имуществом (в том числе имуществом казны).</w:t>
      </w:r>
    </w:p>
    <w:p w:rsidR="00E13285" w:rsidRPr="00D57B09" w:rsidRDefault="00E13285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Объекты в составе имущества казны отражаются в бюджетном учете в стоимостном выражении без ведения их инвентарного и аналитического учета, если иное не предусмотрено учетной политикой органа государственной власти (местного самоуправления) (</w:t>
      </w:r>
      <w:hyperlink r:id="rId7" w:history="1">
        <w:r w:rsidRPr="00D57B09">
          <w:rPr>
            <w:color w:val="0000FF"/>
            <w:sz w:val="24"/>
            <w:szCs w:val="24"/>
          </w:rPr>
          <w:t>п. 143</w:t>
        </w:r>
      </w:hyperlink>
      <w:r w:rsidRPr="00D57B09">
        <w:rPr>
          <w:sz w:val="24"/>
          <w:szCs w:val="24"/>
        </w:rPr>
        <w:t xml:space="preserve"> Инструкции N 157н).</w:t>
      </w:r>
    </w:p>
    <w:p w:rsidR="00E13285" w:rsidRPr="00D57B09" w:rsidRDefault="00E13285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Аналитический учет объектов в составе имущества казны осуществляется в структуре, установленной для ведения реестра государственного (муниципального) имущества соответствующего публично-правового образования (</w:t>
      </w:r>
      <w:hyperlink r:id="rId8" w:history="1">
        <w:r w:rsidRPr="00D57B09">
          <w:rPr>
            <w:color w:val="0000FF"/>
            <w:sz w:val="24"/>
            <w:szCs w:val="24"/>
          </w:rPr>
          <w:t>п. 145</w:t>
        </w:r>
      </w:hyperlink>
      <w:r w:rsidRPr="00D57B09">
        <w:rPr>
          <w:sz w:val="24"/>
          <w:szCs w:val="24"/>
        </w:rPr>
        <w:t xml:space="preserve"> Инструкции N 157н). Операции с объектами в составе имущества казны отражаются в бюджетном учете на основании информации из указанного реестра.</w:t>
      </w:r>
    </w:p>
    <w:p w:rsidR="00ED424E" w:rsidRPr="00D57B09" w:rsidRDefault="00C72F60" w:rsidP="00FD5ACC">
      <w:pPr>
        <w:ind w:firstLine="709"/>
        <w:jc w:val="both"/>
        <w:rPr>
          <w:i/>
          <w:sz w:val="24"/>
          <w:szCs w:val="24"/>
        </w:rPr>
      </w:pPr>
      <w:r w:rsidRPr="00D57B09">
        <w:rPr>
          <w:i/>
          <w:sz w:val="24"/>
          <w:szCs w:val="24"/>
        </w:rPr>
        <w:t xml:space="preserve">В нарушение </w:t>
      </w:r>
      <w:hyperlink r:id="rId9" w:history="1">
        <w:r w:rsidRPr="00D57B09">
          <w:rPr>
            <w:i/>
            <w:color w:val="0000FF"/>
            <w:sz w:val="24"/>
            <w:szCs w:val="24"/>
          </w:rPr>
          <w:t>п. 145</w:t>
        </w:r>
      </w:hyperlink>
      <w:r w:rsidRPr="00D57B09">
        <w:rPr>
          <w:i/>
          <w:sz w:val="24"/>
          <w:szCs w:val="24"/>
        </w:rPr>
        <w:t xml:space="preserve"> Инструкции N 157н н</w:t>
      </w:r>
      <w:r w:rsidR="00ED424E" w:rsidRPr="00D57B09">
        <w:rPr>
          <w:i/>
          <w:sz w:val="24"/>
          <w:szCs w:val="24"/>
        </w:rPr>
        <w:t xml:space="preserve">аименования </w:t>
      </w:r>
      <w:r w:rsidR="00774B92" w:rsidRPr="00D57B09">
        <w:rPr>
          <w:i/>
          <w:sz w:val="24"/>
          <w:szCs w:val="24"/>
        </w:rPr>
        <w:t xml:space="preserve">некоторых </w:t>
      </w:r>
      <w:r w:rsidR="00ED424E" w:rsidRPr="00D57B09">
        <w:rPr>
          <w:i/>
          <w:sz w:val="24"/>
          <w:szCs w:val="24"/>
        </w:rPr>
        <w:t xml:space="preserve">объектов, </w:t>
      </w:r>
      <w:r w:rsidR="003F1D68">
        <w:rPr>
          <w:i/>
          <w:sz w:val="24"/>
          <w:szCs w:val="24"/>
        </w:rPr>
        <w:t xml:space="preserve">находящихся </w:t>
      </w:r>
      <w:r w:rsidR="00C87246" w:rsidRPr="00D57B09">
        <w:rPr>
          <w:i/>
          <w:sz w:val="24"/>
          <w:szCs w:val="24"/>
        </w:rPr>
        <w:t xml:space="preserve">в </w:t>
      </w:r>
      <w:r w:rsidR="003F1D68">
        <w:rPr>
          <w:i/>
          <w:sz w:val="24"/>
          <w:szCs w:val="24"/>
        </w:rPr>
        <w:t xml:space="preserve">бюджетном учете в </w:t>
      </w:r>
      <w:r w:rsidR="003F1D68" w:rsidRPr="003F1D68">
        <w:rPr>
          <w:i/>
          <w:sz w:val="24"/>
          <w:szCs w:val="24"/>
        </w:rPr>
        <w:t xml:space="preserve">составе </w:t>
      </w:r>
      <w:r w:rsidR="00ED424E" w:rsidRPr="003F1D68">
        <w:rPr>
          <w:i/>
          <w:sz w:val="24"/>
          <w:szCs w:val="24"/>
        </w:rPr>
        <w:t>имущества казны</w:t>
      </w:r>
      <w:r w:rsidRPr="003F1D68">
        <w:rPr>
          <w:i/>
          <w:sz w:val="24"/>
          <w:szCs w:val="24"/>
        </w:rPr>
        <w:t xml:space="preserve"> и их характеристик</w:t>
      </w:r>
      <w:r w:rsidR="00CE2F76" w:rsidRPr="003F1D68">
        <w:rPr>
          <w:i/>
          <w:sz w:val="24"/>
          <w:szCs w:val="24"/>
        </w:rPr>
        <w:t>и</w:t>
      </w:r>
      <w:r w:rsidR="00ED424E" w:rsidRPr="00D57B09">
        <w:rPr>
          <w:i/>
          <w:sz w:val="24"/>
          <w:szCs w:val="24"/>
        </w:rPr>
        <w:t xml:space="preserve"> не соответствуют Реестру муниципального имущества.</w:t>
      </w:r>
    </w:p>
    <w:p w:rsidR="004D0DE2" w:rsidRPr="00D57B09" w:rsidRDefault="007033A7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Бухгалтерский учет имущества казны в Администрации </w:t>
      </w:r>
      <w:r w:rsidR="003E51D7">
        <w:rPr>
          <w:sz w:val="24"/>
          <w:szCs w:val="24"/>
        </w:rPr>
        <w:t>Трубачевского</w:t>
      </w:r>
      <w:r w:rsidRPr="00D57B09">
        <w:rPr>
          <w:sz w:val="24"/>
          <w:szCs w:val="24"/>
        </w:rPr>
        <w:t xml:space="preserve"> сельского поселения ведется в системе бухгалтерского учета (с использованием программы 1С</w:t>
      </w:r>
      <w:r w:rsidR="00CE2F76">
        <w:rPr>
          <w:sz w:val="24"/>
          <w:szCs w:val="24"/>
        </w:rPr>
        <w:t>: Бухгалтерия</w:t>
      </w:r>
      <w:r w:rsidRPr="00D57B09">
        <w:rPr>
          <w:sz w:val="24"/>
          <w:szCs w:val="24"/>
        </w:rPr>
        <w:t>) в соответствии с Приказом Минфина России от 01.12.2010 N 157н (</w:t>
      </w:r>
      <w:r w:rsidR="00685DDB" w:rsidRPr="00D57B09">
        <w:rPr>
          <w:sz w:val="24"/>
          <w:szCs w:val="24"/>
        </w:rPr>
        <w:t xml:space="preserve">с изменениями </w:t>
      </w:r>
      <w:r w:rsidRPr="00D57B09">
        <w:rPr>
          <w:sz w:val="24"/>
          <w:szCs w:val="24"/>
        </w:rPr>
        <w:t xml:space="preserve">от </w:t>
      </w:r>
      <w:r w:rsidR="00685DDB" w:rsidRPr="00D57B09">
        <w:rPr>
          <w:sz w:val="24"/>
          <w:szCs w:val="24"/>
        </w:rPr>
        <w:t>28</w:t>
      </w:r>
      <w:r w:rsidRPr="00D57B09">
        <w:rPr>
          <w:sz w:val="24"/>
          <w:szCs w:val="24"/>
        </w:rPr>
        <w:t>.</w:t>
      </w:r>
      <w:r w:rsidR="00685DDB" w:rsidRPr="00D57B09">
        <w:rPr>
          <w:sz w:val="24"/>
          <w:szCs w:val="24"/>
        </w:rPr>
        <w:t>12</w:t>
      </w:r>
      <w:r w:rsidRPr="00D57B09">
        <w:rPr>
          <w:sz w:val="24"/>
          <w:szCs w:val="24"/>
        </w:rPr>
        <w:t>.20</w:t>
      </w:r>
      <w:r w:rsidR="00685DDB" w:rsidRPr="00D57B09">
        <w:rPr>
          <w:sz w:val="24"/>
          <w:szCs w:val="24"/>
        </w:rPr>
        <w:t>18</w:t>
      </w:r>
      <w:r w:rsidRPr="00D57B09">
        <w:rPr>
          <w:sz w:val="24"/>
          <w:szCs w:val="24"/>
        </w:rPr>
        <w:t>)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685DDB" w:rsidRPr="00D57B09">
        <w:rPr>
          <w:sz w:val="24"/>
          <w:szCs w:val="24"/>
        </w:rPr>
        <w:t xml:space="preserve">, Приказом Минфина России от </w:t>
      </w:r>
      <w:r w:rsidR="00685DDB" w:rsidRPr="00D57B09">
        <w:rPr>
          <w:sz w:val="24"/>
          <w:szCs w:val="24"/>
        </w:rPr>
        <w:lastRenderedPageBreak/>
        <w:t>06.12.2010 № 162н (с изменениями от 28.12.2018) «Об утверждении плана счетов бюджетного учета и инструкции по его применению»</w:t>
      </w:r>
      <w:r w:rsidRPr="00D57B09">
        <w:rPr>
          <w:sz w:val="24"/>
          <w:szCs w:val="24"/>
        </w:rPr>
        <w:t xml:space="preserve"> по видам имущества:</w:t>
      </w:r>
    </w:p>
    <w:p w:rsidR="004D0DE2" w:rsidRPr="00D57B09" w:rsidRDefault="004D0DE2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-</w:t>
      </w:r>
      <w:r w:rsidR="007033A7" w:rsidRPr="00D57B09">
        <w:rPr>
          <w:sz w:val="24"/>
          <w:szCs w:val="24"/>
        </w:rPr>
        <w:t xml:space="preserve"> недвижимое имущество</w:t>
      </w:r>
      <w:r w:rsidRPr="00D57B09">
        <w:rPr>
          <w:sz w:val="24"/>
          <w:szCs w:val="24"/>
        </w:rPr>
        <w:t>, составляющее казну</w:t>
      </w:r>
      <w:r w:rsidR="007033A7" w:rsidRPr="00D57B09">
        <w:rPr>
          <w:sz w:val="24"/>
          <w:szCs w:val="24"/>
        </w:rPr>
        <w:t xml:space="preserve">; </w:t>
      </w:r>
    </w:p>
    <w:p w:rsidR="004D0DE2" w:rsidRPr="00D57B09" w:rsidRDefault="004D0DE2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- </w:t>
      </w:r>
      <w:r w:rsidR="007033A7" w:rsidRPr="00D57B09">
        <w:rPr>
          <w:sz w:val="24"/>
          <w:szCs w:val="24"/>
        </w:rPr>
        <w:t>движимое имущество</w:t>
      </w:r>
      <w:r w:rsidRPr="00D57B09">
        <w:rPr>
          <w:sz w:val="24"/>
          <w:szCs w:val="24"/>
        </w:rPr>
        <w:t>, составляющее казну</w:t>
      </w:r>
      <w:r w:rsidR="007033A7" w:rsidRPr="00D57B09">
        <w:rPr>
          <w:sz w:val="24"/>
          <w:szCs w:val="24"/>
        </w:rPr>
        <w:t xml:space="preserve">; </w:t>
      </w:r>
    </w:p>
    <w:p w:rsidR="000A3753" w:rsidRDefault="004D0DE2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- </w:t>
      </w:r>
      <w:r w:rsidR="007033A7" w:rsidRPr="00D57B09">
        <w:rPr>
          <w:sz w:val="24"/>
          <w:szCs w:val="24"/>
        </w:rPr>
        <w:t>непроизведенные активы</w:t>
      </w:r>
      <w:r w:rsidRPr="00D57B09">
        <w:rPr>
          <w:sz w:val="24"/>
          <w:szCs w:val="24"/>
        </w:rPr>
        <w:t>, составляющее казну</w:t>
      </w:r>
      <w:r w:rsidR="000A3753">
        <w:rPr>
          <w:sz w:val="24"/>
          <w:szCs w:val="24"/>
        </w:rPr>
        <w:t>;</w:t>
      </w:r>
    </w:p>
    <w:p w:rsidR="004D0DE2" w:rsidRPr="00D57B09" w:rsidRDefault="000A3753" w:rsidP="00FD5A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3753">
        <w:rPr>
          <w:sz w:val="24"/>
          <w:szCs w:val="24"/>
        </w:rPr>
        <w:t>материальные запасы</w:t>
      </w:r>
      <w:r w:rsidRPr="00D57B09">
        <w:rPr>
          <w:sz w:val="24"/>
          <w:szCs w:val="24"/>
        </w:rPr>
        <w:t>, составляющее казну</w:t>
      </w:r>
      <w:r>
        <w:rPr>
          <w:sz w:val="24"/>
          <w:szCs w:val="24"/>
        </w:rPr>
        <w:t>.</w:t>
      </w:r>
    </w:p>
    <w:p w:rsidR="007033A7" w:rsidRPr="00687FC7" w:rsidRDefault="007033A7" w:rsidP="00FD5ACC">
      <w:pPr>
        <w:ind w:firstLine="709"/>
        <w:jc w:val="both"/>
        <w:rPr>
          <w:sz w:val="24"/>
          <w:szCs w:val="24"/>
        </w:rPr>
      </w:pPr>
      <w:r w:rsidRPr="00687FC7">
        <w:rPr>
          <w:sz w:val="24"/>
          <w:szCs w:val="24"/>
        </w:rPr>
        <w:t xml:space="preserve">Объекты учета муниципального имущества </w:t>
      </w:r>
      <w:r w:rsidR="00CE2F76">
        <w:rPr>
          <w:sz w:val="24"/>
          <w:szCs w:val="24"/>
        </w:rPr>
        <w:t xml:space="preserve">муниципального образования </w:t>
      </w:r>
      <w:r w:rsidR="003E51D7">
        <w:rPr>
          <w:sz w:val="24"/>
          <w:szCs w:val="24"/>
        </w:rPr>
        <w:t>Трубачевское</w:t>
      </w:r>
      <w:r w:rsidR="00CE2F76" w:rsidRPr="00D57B09">
        <w:rPr>
          <w:sz w:val="24"/>
          <w:szCs w:val="24"/>
        </w:rPr>
        <w:t xml:space="preserve"> сельско</w:t>
      </w:r>
      <w:r w:rsidR="00CE2F76">
        <w:rPr>
          <w:sz w:val="24"/>
          <w:szCs w:val="24"/>
        </w:rPr>
        <w:t>е</w:t>
      </w:r>
      <w:r w:rsidR="00CE2F76" w:rsidRPr="00D57B09">
        <w:rPr>
          <w:sz w:val="24"/>
          <w:szCs w:val="24"/>
        </w:rPr>
        <w:t xml:space="preserve"> поселени</w:t>
      </w:r>
      <w:r w:rsidR="00CE2F76">
        <w:rPr>
          <w:sz w:val="24"/>
          <w:szCs w:val="24"/>
        </w:rPr>
        <w:t>е представлены в Таблице 1:</w:t>
      </w:r>
    </w:p>
    <w:p w:rsidR="007033A7" w:rsidRPr="00687FC7" w:rsidRDefault="007033A7" w:rsidP="00774B92">
      <w:pPr>
        <w:ind w:firstLine="709"/>
        <w:jc w:val="right"/>
        <w:rPr>
          <w:sz w:val="24"/>
          <w:szCs w:val="24"/>
        </w:rPr>
      </w:pPr>
      <w:r w:rsidRPr="00687FC7">
        <w:rPr>
          <w:sz w:val="24"/>
          <w:szCs w:val="24"/>
        </w:rPr>
        <w:t>Таблица 1</w:t>
      </w:r>
    </w:p>
    <w:p w:rsidR="00C72F60" w:rsidRPr="00687FC7" w:rsidRDefault="00C72F60" w:rsidP="00FD5ACC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CellMar>
          <w:left w:w="55" w:type="dxa"/>
          <w:right w:w="55" w:type="dxa"/>
        </w:tblCellMar>
        <w:tblLook w:val="0000"/>
      </w:tblPr>
      <w:tblGrid>
        <w:gridCol w:w="753"/>
        <w:gridCol w:w="5599"/>
        <w:gridCol w:w="3963"/>
      </w:tblGrid>
      <w:tr w:rsidR="00C72F60" w:rsidRPr="00687FC7" w:rsidTr="00FD5ACC">
        <w:trPr>
          <w:trHeight w:val="1"/>
        </w:trPr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0A3753" w:rsidRDefault="00C72F60" w:rsidP="00FD5ACC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A3753">
              <w:rPr>
                <w:sz w:val="24"/>
                <w:szCs w:val="24"/>
                <w:lang w:val="en-US"/>
              </w:rPr>
              <w:t xml:space="preserve">N </w:t>
            </w:r>
            <w:r w:rsidRPr="000A3753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0A3753" w:rsidRDefault="00C72F60" w:rsidP="00FD5ACC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A3753">
              <w:rPr>
                <w:sz w:val="24"/>
                <w:szCs w:val="24"/>
              </w:rPr>
              <w:t xml:space="preserve">Вид имущества 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0A3753" w:rsidRDefault="00C72F60" w:rsidP="00FD5ACC">
            <w:pPr>
              <w:ind w:firstLine="709"/>
              <w:jc w:val="both"/>
              <w:rPr>
                <w:sz w:val="24"/>
                <w:szCs w:val="24"/>
              </w:rPr>
            </w:pPr>
            <w:r w:rsidRPr="000A3753">
              <w:rPr>
                <w:sz w:val="24"/>
                <w:szCs w:val="24"/>
              </w:rPr>
              <w:t xml:space="preserve">Балансовая стоимость </w:t>
            </w:r>
          </w:p>
          <w:p w:rsidR="00C72F60" w:rsidRPr="000A3753" w:rsidRDefault="00C72F60" w:rsidP="00B0513B">
            <w:pPr>
              <w:ind w:firstLine="709"/>
              <w:jc w:val="both"/>
              <w:rPr>
                <w:sz w:val="24"/>
                <w:szCs w:val="24"/>
              </w:rPr>
            </w:pPr>
            <w:r w:rsidRPr="000A3753">
              <w:rPr>
                <w:sz w:val="24"/>
                <w:szCs w:val="24"/>
              </w:rPr>
              <w:t>на 01.</w:t>
            </w:r>
            <w:r w:rsidR="00B0513B" w:rsidRPr="000A3753">
              <w:rPr>
                <w:sz w:val="24"/>
                <w:szCs w:val="24"/>
              </w:rPr>
              <w:t>10</w:t>
            </w:r>
            <w:r w:rsidRPr="000A3753">
              <w:rPr>
                <w:sz w:val="24"/>
                <w:szCs w:val="24"/>
              </w:rPr>
              <w:t>.2019г. (рублей)</w:t>
            </w:r>
          </w:p>
        </w:tc>
      </w:tr>
      <w:tr w:rsidR="00C72F60" w:rsidRPr="00687FC7" w:rsidTr="00FD5ACC">
        <w:trPr>
          <w:trHeight w:val="1"/>
        </w:trPr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0A3753" w:rsidRDefault="00C72F60" w:rsidP="00FD5A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0A3753" w:rsidRDefault="00C72F60" w:rsidP="00774B92">
            <w:pPr>
              <w:jc w:val="both"/>
              <w:rPr>
                <w:b/>
                <w:sz w:val="24"/>
                <w:szCs w:val="24"/>
              </w:rPr>
            </w:pPr>
            <w:r w:rsidRPr="000A3753">
              <w:rPr>
                <w:b/>
                <w:sz w:val="24"/>
                <w:szCs w:val="24"/>
              </w:rPr>
              <w:t xml:space="preserve">Муниципальная казна, всего, в том числе: 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0A3753" w:rsidRDefault="000A3753" w:rsidP="00FD5ACC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  <w:r w:rsidRPr="000A3753">
              <w:rPr>
                <w:b/>
                <w:sz w:val="24"/>
                <w:szCs w:val="24"/>
              </w:rPr>
              <w:t>95 750 173,20</w:t>
            </w:r>
          </w:p>
        </w:tc>
      </w:tr>
      <w:tr w:rsidR="00C72F60" w:rsidRPr="00687FC7" w:rsidTr="00FD5ACC">
        <w:trPr>
          <w:trHeight w:val="1"/>
        </w:trPr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0A3753" w:rsidRDefault="00774B92" w:rsidP="00774B92">
            <w:pPr>
              <w:jc w:val="both"/>
              <w:rPr>
                <w:sz w:val="24"/>
                <w:szCs w:val="24"/>
              </w:rPr>
            </w:pPr>
            <w:r w:rsidRPr="000A3753">
              <w:rPr>
                <w:sz w:val="24"/>
                <w:szCs w:val="24"/>
              </w:rPr>
              <w:t>1.</w:t>
            </w:r>
          </w:p>
        </w:tc>
        <w:tc>
          <w:tcPr>
            <w:tcW w:w="2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0A3753" w:rsidRDefault="009536A1" w:rsidP="00FD5ACC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0A3753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0A3753" w:rsidRDefault="000A3753" w:rsidP="00FD5ACC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0A3753">
              <w:rPr>
                <w:sz w:val="24"/>
                <w:szCs w:val="24"/>
              </w:rPr>
              <w:t>94 789 585,46</w:t>
            </w:r>
          </w:p>
        </w:tc>
      </w:tr>
      <w:tr w:rsidR="00C72F60" w:rsidRPr="00687FC7" w:rsidTr="00687FC7">
        <w:trPr>
          <w:trHeight w:val="173"/>
        </w:trPr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0A3753" w:rsidRDefault="00774B92" w:rsidP="00774B92">
            <w:pPr>
              <w:jc w:val="both"/>
              <w:rPr>
                <w:sz w:val="24"/>
                <w:szCs w:val="24"/>
              </w:rPr>
            </w:pPr>
            <w:r w:rsidRPr="000A3753">
              <w:rPr>
                <w:sz w:val="24"/>
                <w:szCs w:val="24"/>
              </w:rPr>
              <w:t>2.</w:t>
            </w:r>
          </w:p>
        </w:tc>
        <w:tc>
          <w:tcPr>
            <w:tcW w:w="2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0A3753" w:rsidRDefault="009536A1" w:rsidP="00FD5ACC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0A3753">
              <w:rPr>
                <w:sz w:val="24"/>
                <w:szCs w:val="24"/>
              </w:rPr>
              <w:t>движимое имущество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0A3753" w:rsidRDefault="000A3753" w:rsidP="00FD5ACC">
            <w:pPr>
              <w:ind w:firstLine="709"/>
              <w:jc w:val="both"/>
              <w:rPr>
                <w:sz w:val="24"/>
                <w:szCs w:val="24"/>
              </w:rPr>
            </w:pPr>
            <w:r w:rsidRPr="000A375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0A3753">
              <w:rPr>
                <w:sz w:val="24"/>
                <w:szCs w:val="24"/>
              </w:rPr>
              <w:t xml:space="preserve">  646 504,32</w:t>
            </w:r>
          </w:p>
        </w:tc>
      </w:tr>
      <w:tr w:rsidR="00C72F60" w:rsidRPr="00687FC7" w:rsidTr="000A3753">
        <w:trPr>
          <w:trHeight w:val="201"/>
        </w:trPr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0A3753" w:rsidRDefault="00774B92" w:rsidP="00774B92">
            <w:pPr>
              <w:jc w:val="both"/>
              <w:rPr>
                <w:sz w:val="24"/>
                <w:szCs w:val="24"/>
              </w:rPr>
            </w:pPr>
            <w:r w:rsidRPr="000A3753">
              <w:rPr>
                <w:sz w:val="24"/>
                <w:szCs w:val="24"/>
              </w:rPr>
              <w:t>3.</w:t>
            </w:r>
          </w:p>
        </w:tc>
        <w:tc>
          <w:tcPr>
            <w:tcW w:w="2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0A3753" w:rsidRDefault="009536A1" w:rsidP="00FD5ACC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0A3753">
              <w:rPr>
                <w:sz w:val="24"/>
                <w:szCs w:val="24"/>
              </w:rPr>
              <w:t>непроизведенные активы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0A3753" w:rsidRDefault="000A3753" w:rsidP="00FD5ACC">
            <w:pPr>
              <w:ind w:firstLine="709"/>
              <w:jc w:val="both"/>
              <w:rPr>
                <w:sz w:val="24"/>
                <w:szCs w:val="24"/>
              </w:rPr>
            </w:pPr>
            <w:r w:rsidRPr="000A375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0A3753">
              <w:rPr>
                <w:sz w:val="24"/>
                <w:szCs w:val="24"/>
              </w:rPr>
              <w:t xml:space="preserve"> 302 210,96</w:t>
            </w:r>
          </w:p>
        </w:tc>
      </w:tr>
      <w:tr w:rsidR="000A3753" w:rsidRPr="00687FC7" w:rsidTr="00FD5ACC">
        <w:trPr>
          <w:trHeight w:val="1"/>
        </w:trPr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3753" w:rsidRPr="000A3753" w:rsidRDefault="000A3753" w:rsidP="00774B92">
            <w:pPr>
              <w:jc w:val="both"/>
              <w:rPr>
                <w:sz w:val="24"/>
                <w:szCs w:val="24"/>
              </w:rPr>
            </w:pPr>
            <w:r w:rsidRPr="000A3753">
              <w:rPr>
                <w:sz w:val="24"/>
                <w:szCs w:val="24"/>
              </w:rPr>
              <w:t>4.</w:t>
            </w:r>
          </w:p>
        </w:tc>
        <w:tc>
          <w:tcPr>
            <w:tcW w:w="2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3753" w:rsidRPr="000A3753" w:rsidRDefault="000A3753" w:rsidP="00FD5ACC">
            <w:pPr>
              <w:ind w:firstLine="709"/>
              <w:jc w:val="both"/>
              <w:rPr>
                <w:sz w:val="24"/>
                <w:szCs w:val="24"/>
              </w:rPr>
            </w:pPr>
            <w:r w:rsidRPr="000A3753">
              <w:rPr>
                <w:sz w:val="24"/>
                <w:szCs w:val="24"/>
              </w:rPr>
              <w:t>материальные запасы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3753" w:rsidRPr="000A3753" w:rsidRDefault="000A3753" w:rsidP="00FD5ACC">
            <w:pPr>
              <w:ind w:firstLine="709"/>
              <w:jc w:val="both"/>
              <w:rPr>
                <w:sz w:val="24"/>
                <w:szCs w:val="24"/>
              </w:rPr>
            </w:pPr>
            <w:r w:rsidRPr="000A3753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0A3753">
              <w:rPr>
                <w:sz w:val="24"/>
                <w:szCs w:val="24"/>
              </w:rPr>
              <w:t>11 872,46</w:t>
            </w:r>
          </w:p>
        </w:tc>
      </w:tr>
    </w:tbl>
    <w:p w:rsidR="00C72F60" w:rsidRPr="00FD5ACC" w:rsidRDefault="00C72F60" w:rsidP="00FD5ACC">
      <w:pPr>
        <w:ind w:firstLine="709"/>
        <w:jc w:val="both"/>
        <w:rPr>
          <w:sz w:val="26"/>
          <w:szCs w:val="26"/>
        </w:rPr>
      </w:pPr>
    </w:p>
    <w:p w:rsidR="00C5156B" w:rsidRPr="00D57B09" w:rsidRDefault="00C5156B" w:rsidP="00C5156B">
      <w:pPr>
        <w:pStyle w:val="a3"/>
        <w:ind w:firstLine="709"/>
        <w:rPr>
          <w:szCs w:val="24"/>
        </w:rPr>
      </w:pPr>
      <w:r w:rsidRPr="00D57B09">
        <w:rPr>
          <w:szCs w:val="24"/>
        </w:rPr>
        <w:t>В соответствие с пункт</w:t>
      </w:r>
      <w:r w:rsidR="00B407F5" w:rsidRPr="00D57B09">
        <w:rPr>
          <w:szCs w:val="24"/>
        </w:rPr>
        <w:t>ами</w:t>
      </w:r>
      <w:r w:rsidRPr="00D57B09">
        <w:rPr>
          <w:b/>
          <w:szCs w:val="24"/>
        </w:rPr>
        <w:t xml:space="preserve"> </w:t>
      </w:r>
      <w:r w:rsidRPr="00D57B09">
        <w:rPr>
          <w:szCs w:val="24"/>
        </w:rPr>
        <w:t>141</w:t>
      </w:r>
      <w:r w:rsidR="00B407F5" w:rsidRPr="00D57B09">
        <w:rPr>
          <w:szCs w:val="24"/>
        </w:rPr>
        <w:t>,144</w:t>
      </w:r>
      <w:r w:rsidRPr="00D57B09">
        <w:rPr>
          <w:szCs w:val="24"/>
        </w:rPr>
        <w:t xml:space="preserve"> Инструкции N 157н для учета операций с объектами имущества казны применяются следующие счета:</w:t>
      </w:r>
    </w:p>
    <w:p w:rsidR="00C5156B" w:rsidRPr="00D57B09" w:rsidRDefault="00C5156B" w:rsidP="00C51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010851000 "Недвижимое имущество, составляющее казну";</w:t>
      </w:r>
    </w:p>
    <w:p w:rsidR="00C5156B" w:rsidRPr="00D57B09" w:rsidRDefault="00C5156B" w:rsidP="00C51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010852000 "Движимое имущество, составляющее казну";</w:t>
      </w:r>
    </w:p>
    <w:p w:rsidR="00C5156B" w:rsidRPr="00D57B09" w:rsidRDefault="00C5156B" w:rsidP="00C51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010853000 "Ценности государственных фондов России";</w:t>
      </w:r>
    </w:p>
    <w:p w:rsidR="00C5156B" w:rsidRPr="00D57B09" w:rsidRDefault="00C5156B" w:rsidP="00C51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010854000 "Нематериальные активы, составляющие казну";</w:t>
      </w:r>
    </w:p>
    <w:p w:rsidR="00C5156B" w:rsidRPr="00D57B09" w:rsidRDefault="00C5156B" w:rsidP="00C51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010855000 "Непроизведенные активы, составляющие казну";</w:t>
      </w:r>
    </w:p>
    <w:p w:rsidR="00C5156B" w:rsidRPr="00D57B09" w:rsidRDefault="00C5156B" w:rsidP="00C51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010856000 "Материальные запасы, составляющие казну";</w:t>
      </w:r>
    </w:p>
    <w:p w:rsidR="00C5156B" w:rsidRPr="00D57B09" w:rsidRDefault="00C5156B" w:rsidP="00C51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010857000. "Прочие активы, составляющие казну";</w:t>
      </w:r>
    </w:p>
    <w:p w:rsidR="00C5156B" w:rsidRPr="00D57B09" w:rsidRDefault="00C5156B" w:rsidP="00C51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010857000. "Нефинансовые активы, составляющие казну в концессии".</w:t>
      </w:r>
    </w:p>
    <w:p w:rsidR="00B407F5" w:rsidRPr="00D57B09" w:rsidRDefault="00B407F5" w:rsidP="00B407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B09">
        <w:rPr>
          <w:rFonts w:ascii="Times New Roman" w:hAnsi="Times New Roman" w:cs="Times New Roman"/>
          <w:i/>
          <w:sz w:val="24"/>
          <w:szCs w:val="24"/>
        </w:rPr>
        <w:t xml:space="preserve">В нарушение </w:t>
      </w:r>
      <w:hyperlink r:id="rId10" w:history="1">
        <w:r w:rsidRPr="00D57B09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144</w:t>
        </w:r>
      </w:hyperlink>
      <w:r w:rsidRPr="00D57B09">
        <w:rPr>
          <w:rFonts w:ascii="Times New Roman" w:hAnsi="Times New Roman" w:cs="Times New Roman"/>
          <w:i/>
          <w:sz w:val="24"/>
          <w:szCs w:val="24"/>
        </w:rPr>
        <w:t xml:space="preserve"> Инструкции N 157н </w:t>
      </w:r>
      <w:r w:rsidR="00AC1891">
        <w:rPr>
          <w:rFonts w:ascii="Times New Roman" w:hAnsi="Times New Roman" w:cs="Times New Roman"/>
          <w:i/>
          <w:sz w:val="24"/>
          <w:szCs w:val="24"/>
        </w:rPr>
        <w:t>один</w:t>
      </w:r>
      <w:r w:rsidR="00C87246" w:rsidRPr="00D57B09">
        <w:rPr>
          <w:rFonts w:ascii="Times New Roman" w:hAnsi="Times New Roman" w:cs="Times New Roman"/>
          <w:i/>
          <w:sz w:val="24"/>
          <w:szCs w:val="24"/>
        </w:rPr>
        <w:t xml:space="preserve"> объект, учтенны</w:t>
      </w:r>
      <w:r w:rsidR="00AC1891">
        <w:rPr>
          <w:rFonts w:ascii="Times New Roman" w:hAnsi="Times New Roman" w:cs="Times New Roman"/>
          <w:i/>
          <w:sz w:val="24"/>
          <w:szCs w:val="24"/>
        </w:rPr>
        <w:t>й</w:t>
      </w:r>
      <w:r w:rsidR="00C87246" w:rsidRPr="00D57B09">
        <w:rPr>
          <w:rFonts w:ascii="Times New Roman" w:hAnsi="Times New Roman" w:cs="Times New Roman"/>
          <w:i/>
          <w:sz w:val="24"/>
          <w:szCs w:val="24"/>
        </w:rPr>
        <w:t xml:space="preserve"> на счете </w:t>
      </w:r>
      <w:r w:rsidR="003A6CD3" w:rsidRPr="00D57B09">
        <w:rPr>
          <w:rFonts w:ascii="Times New Roman" w:hAnsi="Times New Roman" w:cs="Times New Roman"/>
          <w:i/>
          <w:sz w:val="24"/>
          <w:szCs w:val="24"/>
        </w:rPr>
        <w:t>108.51 «недвижимое имущество, составляющее казну»</w:t>
      </w:r>
      <w:r w:rsidR="00AC1891" w:rsidRPr="00AC18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1891" w:rsidRPr="00D57B09">
        <w:rPr>
          <w:rFonts w:ascii="Times New Roman" w:hAnsi="Times New Roman" w:cs="Times New Roman"/>
          <w:i/>
          <w:sz w:val="24"/>
          <w:szCs w:val="24"/>
        </w:rPr>
        <w:t>долж</w:t>
      </w:r>
      <w:r w:rsidR="00AC1891">
        <w:rPr>
          <w:rFonts w:ascii="Times New Roman" w:hAnsi="Times New Roman" w:cs="Times New Roman"/>
          <w:i/>
          <w:sz w:val="24"/>
          <w:szCs w:val="24"/>
        </w:rPr>
        <w:t>е</w:t>
      </w:r>
      <w:r w:rsidR="00AC1891" w:rsidRPr="00D57B09">
        <w:rPr>
          <w:rFonts w:ascii="Times New Roman" w:hAnsi="Times New Roman" w:cs="Times New Roman"/>
          <w:i/>
          <w:sz w:val="24"/>
          <w:szCs w:val="24"/>
        </w:rPr>
        <w:t xml:space="preserve">н быть учтен на счете </w:t>
      </w:r>
      <w:r w:rsidR="003A6CD3" w:rsidRPr="00D57B09">
        <w:rPr>
          <w:rFonts w:ascii="Times New Roman" w:hAnsi="Times New Roman" w:cs="Times New Roman"/>
          <w:i/>
          <w:sz w:val="24"/>
          <w:szCs w:val="24"/>
        </w:rPr>
        <w:t>108.52 «движимое имущество</w:t>
      </w:r>
      <w:r w:rsidR="00A76C2F" w:rsidRPr="00D57B09">
        <w:rPr>
          <w:rFonts w:ascii="Times New Roman" w:hAnsi="Times New Roman" w:cs="Times New Roman"/>
          <w:i/>
          <w:sz w:val="24"/>
          <w:szCs w:val="24"/>
        </w:rPr>
        <w:t>, составляющее казну»</w:t>
      </w:r>
      <w:r w:rsidR="00C87246" w:rsidRPr="00D57B09">
        <w:rPr>
          <w:rFonts w:ascii="Times New Roman" w:hAnsi="Times New Roman" w:cs="Times New Roman"/>
          <w:i/>
          <w:sz w:val="24"/>
          <w:szCs w:val="24"/>
        </w:rPr>
        <w:t>:</w:t>
      </w:r>
    </w:p>
    <w:p w:rsidR="00B407F5" w:rsidRPr="003276C3" w:rsidRDefault="00B407F5" w:rsidP="00B407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B09">
        <w:rPr>
          <w:rFonts w:ascii="Times New Roman" w:hAnsi="Times New Roman" w:cs="Times New Roman"/>
          <w:i/>
          <w:sz w:val="24"/>
          <w:szCs w:val="24"/>
        </w:rPr>
        <w:t>-</w:t>
      </w:r>
      <w:r w:rsidR="00C87246" w:rsidRPr="00D57B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76C3" w:rsidRPr="003276C3">
        <w:rPr>
          <w:rFonts w:ascii="Times New Roman" w:hAnsi="Times New Roman" w:cs="Times New Roman"/>
          <w:i/>
          <w:sz w:val="24"/>
          <w:szCs w:val="24"/>
        </w:rPr>
        <w:t>Станция для очистки воды в контейнерном исполнении «Комплекс водоочистной» «ГЕЙЗЕР-ТМ-1,5»</w:t>
      </w:r>
      <w:r w:rsidR="00AC1891" w:rsidRPr="003276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2F60" w:rsidRPr="00B67D2A" w:rsidRDefault="00C87246" w:rsidP="00B407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B09">
        <w:rPr>
          <w:rFonts w:ascii="Times New Roman" w:hAnsi="Times New Roman" w:cs="Times New Roman"/>
          <w:i/>
          <w:sz w:val="24"/>
          <w:szCs w:val="24"/>
        </w:rPr>
        <w:t>Данны</w:t>
      </w:r>
      <w:r w:rsidR="00AC1891">
        <w:rPr>
          <w:rFonts w:ascii="Times New Roman" w:hAnsi="Times New Roman" w:cs="Times New Roman"/>
          <w:i/>
          <w:sz w:val="24"/>
          <w:szCs w:val="24"/>
        </w:rPr>
        <w:t>й</w:t>
      </w:r>
      <w:r w:rsidRPr="00D57B09">
        <w:rPr>
          <w:rFonts w:ascii="Times New Roman" w:hAnsi="Times New Roman" w:cs="Times New Roman"/>
          <w:i/>
          <w:sz w:val="24"/>
          <w:szCs w:val="24"/>
        </w:rPr>
        <w:t xml:space="preserve"> объект в Реестре муниципального имущества находятся в разделе </w:t>
      </w:r>
      <w:r w:rsidR="00AC1891">
        <w:rPr>
          <w:rFonts w:ascii="Times New Roman" w:hAnsi="Times New Roman" w:cs="Times New Roman"/>
          <w:i/>
          <w:sz w:val="24"/>
          <w:szCs w:val="24"/>
        </w:rPr>
        <w:t>1</w:t>
      </w:r>
      <w:r w:rsidRPr="00D57B0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C1891">
        <w:rPr>
          <w:rFonts w:ascii="Times New Roman" w:hAnsi="Times New Roman" w:cs="Times New Roman"/>
          <w:i/>
          <w:sz w:val="24"/>
          <w:szCs w:val="24"/>
        </w:rPr>
        <w:t>не</w:t>
      </w:r>
      <w:r w:rsidRPr="00D57B09">
        <w:rPr>
          <w:rFonts w:ascii="Times New Roman" w:hAnsi="Times New Roman" w:cs="Times New Roman"/>
          <w:i/>
          <w:sz w:val="24"/>
          <w:szCs w:val="24"/>
        </w:rPr>
        <w:t xml:space="preserve">движимое </w:t>
      </w:r>
      <w:r w:rsidRPr="00B67D2A">
        <w:rPr>
          <w:rFonts w:ascii="Times New Roman" w:hAnsi="Times New Roman" w:cs="Times New Roman"/>
          <w:i/>
          <w:sz w:val="24"/>
          <w:szCs w:val="24"/>
        </w:rPr>
        <w:t>имущество</w:t>
      </w:r>
      <w:r w:rsidR="00A76C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76C2F" w:rsidRPr="00D57B09">
        <w:rPr>
          <w:rFonts w:ascii="Times New Roman" w:hAnsi="Times New Roman" w:cs="Times New Roman"/>
          <w:i/>
          <w:sz w:val="24"/>
          <w:szCs w:val="24"/>
        </w:rPr>
        <w:t>составляющее казну</w:t>
      </w:r>
      <w:r w:rsidRPr="00B67D2A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774B92" w:rsidRPr="00D57B09" w:rsidRDefault="00774B92" w:rsidP="00774B92">
      <w:pPr>
        <w:jc w:val="both"/>
        <w:rPr>
          <w:i/>
          <w:sz w:val="24"/>
          <w:szCs w:val="24"/>
        </w:rPr>
      </w:pPr>
      <w:r w:rsidRPr="00B67D2A">
        <w:rPr>
          <w:i/>
          <w:sz w:val="24"/>
          <w:szCs w:val="24"/>
        </w:rPr>
        <w:t>Справочно: исправлено в ходе проверки.</w:t>
      </w:r>
    </w:p>
    <w:p w:rsidR="00DB69FF" w:rsidRPr="00D57B09" w:rsidRDefault="007033A7" w:rsidP="00FD5ACC">
      <w:pPr>
        <w:ind w:firstLine="709"/>
        <w:jc w:val="both"/>
        <w:rPr>
          <w:sz w:val="24"/>
          <w:szCs w:val="24"/>
        </w:rPr>
      </w:pPr>
      <w:r w:rsidRPr="00E139E9">
        <w:rPr>
          <w:sz w:val="24"/>
          <w:szCs w:val="24"/>
        </w:rPr>
        <w:t xml:space="preserve">Общая стоимость имущества казны, согласно данным бухгалтерского отчета на </w:t>
      </w:r>
      <w:r w:rsidR="00C611C0" w:rsidRPr="00E139E9">
        <w:rPr>
          <w:sz w:val="24"/>
          <w:szCs w:val="24"/>
        </w:rPr>
        <w:t xml:space="preserve">01.01.2019 года </w:t>
      </w:r>
      <w:r w:rsidR="0010646F" w:rsidRPr="00E139E9">
        <w:rPr>
          <w:sz w:val="24"/>
          <w:szCs w:val="24"/>
        </w:rPr>
        <w:t xml:space="preserve"> </w:t>
      </w:r>
      <w:r w:rsidR="00C611C0" w:rsidRPr="00E139E9">
        <w:rPr>
          <w:sz w:val="24"/>
          <w:szCs w:val="24"/>
        </w:rPr>
        <w:t xml:space="preserve">составила </w:t>
      </w:r>
      <w:r w:rsidR="0010646F" w:rsidRPr="00E139E9">
        <w:rPr>
          <w:sz w:val="24"/>
          <w:szCs w:val="24"/>
        </w:rPr>
        <w:t xml:space="preserve"> </w:t>
      </w:r>
      <w:r w:rsidR="0010646F" w:rsidRPr="00E139E9">
        <w:rPr>
          <w:b/>
          <w:sz w:val="24"/>
          <w:szCs w:val="24"/>
        </w:rPr>
        <w:t xml:space="preserve">95 750 173,20 </w:t>
      </w:r>
      <w:r w:rsidR="00C611C0" w:rsidRPr="00E139E9">
        <w:rPr>
          <w:b/>
          <w:bCs/>
          <w:sz w:val="24"/>
          <w:szCs w:val="24"/>
        </w:rPr>
        <w:t>руб</w:t>
      </w:r>
      <w:r w:rsidR="00E8789D" w:rsidRPr="00E139E9">
        <w:rPr>
          <w:b/>
          <w:bCs/>
          <w:sz w:val="24"/>
          <w:szCs w:val="24"/>
        </w:rPr>
        <w:t>.</w:t>
      </w:r>
      <w:r w:rsidR="0010646F" w:rsidRPr="00E139E9">
        <w:rPr>
          <w:b/>
          <w:bCs/>
          <w:sz w:val="24"/>
          <w:szCs w:val="24"/>
        </w:rPr>
        <w:t xml:space="preserve"> </w:t>
      </w:r>
      <w:r w:rsidR="00E8789D" w:rsidRPr="00E139E9">
        <w:rPr>
          <w:b/>
          <w:bCs/>
          <w:sz w:val="24"/>
          <w:szCs w:val="24"/>
        </w:rPr>
        <w:t xml:space="preserve"> </w:t>
      </w:r>
      <w:r w:rsidR="00E8789D" w:rsidRPr="00E139E9">
        <w:rPr>
          <w:sz w:val="24"/>
          <w:szCs w:val="24"/>
        </w:rPr>
        <w:t>На</w:t>
      </w:r>
      <w:r w:rsidR="0010646F" w:rsidRPr="00E139E9">
        <w:rPr>
          <w:sz w:val="24"/>
          <w:szCs w:val="24"/>
        </w:rPr>
        <w:t xml:space="preserve"> </w:t>
      </w:r>
      <w:r w:rsidR="00E8789D" w:rsidRPr="00E139E9">
        <w:rPr>
          <w:sz w:val="24"/>
          <w:szCs w:val="24"/>
        </w:rPr>
        <w:t xml:space="preserve"> </w:t>
      </w:r>
      <w:r w:rsidR="004D0DE2" w:rsidRPr="00E139E9">
        <w:rPr>
          <w:sz w:val="24"/>
          <w:szCs w:val="24"/>
        </w:rPr>
        <w:t>30</w:t>
      </w:r>
      <w:r w:rsidRPr="00E139E9">
        <w:rPr>
          <w:sz w:val="24"/>
          <w:szCs w:val="24"/>
        </w:rPr>
        <w:t>.</w:t>
      </w:r>
      <w:r w:rsidR="004D0DE2" w:rsidRPr="00E139E9">
        <w:rPr>
          <w:sz w:val="24"/>
          <w:szCs w:val="24"/>
        </w:rPr>
        <w:t>0</w:t>
      </w:r>
      <w:r w:rsidR="0010646F" w:rsidRPr="00E139E9">
        <w:rPr>
          <w:sz w:val="24"/>
          <w:szCs w:val="24"/>
        </w:rPr>
        <w:t>9</w:t>
      </w:r>
      <w:r w:rsidRPr="00E139E9">
        <w:rPr>
          <w:sz w:val="24"/>
          <w:szCs w:val="24"/>
        </w:rPr>
        <w:t>.201</w:t>
      </w:r>
      <w:r w:rsidR="004D0DE2" w:rsidRPr="00E139E9">
        <w:rPr>
          <w:sz w:val="24"/>
          <w:szCs w:val="24"/>
        </w:rPr>
        <w:t>9</w:t>
      </w:r>
      <w:r w:rsidR="00651D61" w:rsidRPr="00E139E9">
        <w:rPr>
          <w:sz w:val="24"/>
          <w:szCs w:val="24"/>
        </w:rPr>
        <w:t xml:space="preserve"> года</w:t>
      </w:r>
      <w:r w:rsidR="0010646F" w:rsidRPr="00E139E9">
        <w:rPr>
          <w:sz w:val="24"/>
          <w:szCs w:val="24"/>
        </w:rPr>
        <w:t xml:space="preserve"> </w:t>
      </w:r>
      <w:r w:rsidR="00651D61" w:rsidRPr="00E139E9">
        <w:rPr>
          <w:sz w:val="24"/>
          <w:szCs w:val="24"/>
        </w:rPr>
        <w:t xml:space="preserve"> </w:t>
      </w:r>
      <w:r w:rsidR="00ED424E" w:rsidRPr="00E139E9">
        <w:rPr>
          <w:sz w:val="24"/>
          <w:szCs w:val="24"/>
        </w:rPr>
        <w:t xml:space="preserve">стоимость </w:t>
      </w:r>
      <w:r w:rsidR="0010646F" w:rsidRPr="00E139E9">
        <w:rPr>
          <w:sz w:val="24"/>
          <w:szCs w:val="24"/>
        </w:rPr>
        <w:t xml:space="preserve"> </w:t>
      </w:r>
      <w:r w:rsidR="00ED424E" w:rsidRPr="00E139E9">
        <w:rPr>
          <w:sz w:val="24"/>
          <w:szCs w:val="24"/>
        </w:rPr>
        <w:t xml:space="preserve">имущества </w:t>
      </w:r>
      <w:r w:rsidR="0010646F" w:rsidRPr="00E139E9">
        <w:rPr>
          <w:sz w:val="24"/>
          <w:szCs w:val="24"/>
        </w:rPr>
        <w:t xml:space="preserve"> </w:t>
      </w:r>
      <w:r w:rsidR="00ED424E" w:rsidRPr="00E139E9">
        <w:rPr>
          <w:sz w:val="24"/>
          <w:szCs w:val="24"/>
        </w:rPr>
        <w:t xml:space="preserve">казны </w:t>
      </w:r>
      <w:r w:rsidR="0010646F" w:rsidRPr="00E139E9">
        <w:rPr>
          <w:sz w:val="24"/>
          <w:szCs w:val="24"/>
        </w:rPr>
        <w:t xml:space="preserve"> </w:t>
      </w:r>
      <w:r w:rsidR="00651D61" w:rsidRPr="00E139E9">
        <w:rPr>
          <w:sz w:val="24"/>
          <w:szCs w:val="24"/>
        </w:rPr>
        <w:t xml:space="preserve">составила </w:t>
      </w:r>
      <w:r w:rsidR="0010646F" w:rsidRPr="00E139E9">
        <w:rPr>
          <w:b/>
          <w:sz w:val="24"/>
          <w:szCs w:val="24"/>
        </w:rPr>
        <w:t>97 069 643,40</w:t>
      </w:r>
      <w:r w:rsidRPr="00E139E9">
        <w:rPr>
          <w:sz w:val="24"/>
          <w:szCs w:val="24"/>
        </w:rPr>
        <w:t>руб.</w:t>
      </w:r>
      <w:r w:rsidRPr="00D57B09">
        <w:rPr>
          <w:sz w:val="24"/>
          <w:szCs w:val="24"/>
        </w:rPr>
        <w:t xml:space="preserve"> </w:t>
      </w:r>
    </w:p>
    <w:p w:rsidR="00DB69FF" w:rsidRPr="00D57B09" w:rsidRDefault="00DB69FF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Учет операций по поступлению</w:t>
      </w:r>
      <w:r w:rsidR="00DB39FD" w:rsidRPr="00D57B09">
        <w:rPr>
          <w:sz w:val="24"/>
          <w:szCs w:val="24"/>
        </w:rPr>
        <w:t>, выбытию, перемещению имущества</w:t>
      </w:r>
      <w:r w:rsidRPr="00D57B09">
        <w:rPr>
          <w:sz w:val="24"/>
          <w:szCs w:val="24"/>
        </w:rPr>
        <w:t xml:space="preserve"> (нефинансовых активов), составляющих государственную (муниципальную) казну, </w:t>
      </w:r>
      <w:r w:rsidR="00DB39FD" w:rsidRPr="00D57B09">
        <w:rPr>
          <w:sz w:val="24"/>
          <w:szCs w:val="24"/>
        </w:rPr>
        <w:t xml:space="preserve">в проверяемом периоде </w:t>
      </w:r>
      <w:r w:rsidRPr="00D57B09">
        <w:rPr>
          <w:sz w:val="24"/>
          <w:szCs w:val="24"/>
        </w:rPr>
        <w:t>ведется в соответствии с содержанием факта хозяйственной жизни: в Журнале операций по выбытию и перемещению нефинансовых активов, в Журнале по прочим операциям.</w:t>
      </w:r>
    </w:p>
    <w:p w:rsidR="007033A7" w:rsidRPr="00D57B09" w:rsidRDefault="007033A7" w:rsidP="00FD5ACC">
      <w:pPr>
        <w:ind w:firstLine="709"/>
        <w:jc w:val="both"/>
        <w:rPr>
          <w:sz w:val="24"/>
          <w:szCs w:val="24"/>
          <w:highlight w:val="white"/>
        </w:rPr>
      </w:pPr>
      <w:r w:rsidRPr="00D57B09">
        <w:rPr>
          <w:sz w:val="24"/>
          <w:szCs w:val="24"/>
        </w:rPr>
        <w:t xml:space="preserve">В </w:t>
      </w:r>
      <w:r w:rsidR="00651D61" w:rsidRPr="00D57B09">
        <w:rPr>
          <w:sz w:val="24"/>
          <w:szCs w:val="24"/>
        </w:rPr>
        <w:t xml:space="preserve">поселении </w:t>
      </w:r>
      <w:r w:rsidRPr="00D57B09">
        <w:rPr>
          <w:sz w:val="24"/>
          <w:szCs w:val="24"/>
        </w:rPr>
        <w:t>отсутствует «</w:t>
      </w:r>
      <w:r w:rsidRPr="00D57B09">
        <w:rPr>
          <w:b/>
          <w:bCs/>
          <w:sz w:val="24"/>
          <w:szCs w:val="24"/>
          <w:highlight w:val="white"/>
        </w:rPr>
        <w:t>Положение о муниципальной казне</w:t>
      </w:r>
      <w:r w:rsidR="00DB3D75" w:rsidRPr="00D57B09">
        <w:rPr>
          <w:b/>
          <w:bCs/>
          <w:sz w:val="24"/>
          <w:szCs w:val="24"/>
          <w:highlight w:val="white"/>
        </w:rPr>
        <w:t xml:space="preserve"> муниципального образования</w:t>
      </w:r>
      <w:r w:rsidRPr="00D57B09">
        <w:rPr>
          <w:b/>
          <w:bCs/>
          <w:sz w:val="24"/>
          <w:szCs w:val="24"/>
          <w:highlight w:val="white"/>
        </w:rPr>
        <w:t xml:space="preserve">», </w:t>
      </w:r>
      <w:r w:rsidRPr="00D57B09">
        <w:rPr>
          <w:sz w:val="24"/>
          <w:szCs w:val="24"/>
          <w:highlight w:val="white"/>
        </w:rPr>
        <w:t>что не дает возможности четко определить какое имущество учитывается в составе имущества казны, на кого возложены обязанности по содержанию</w:t>
      </w:r>
      <w:r w:rsidR="00774B92" w:rsidRPr="00D57B09">
        <w:rPr>
          <w:sz w:val="24"/>
          <w:szCs w:val="24"/>
          <w:highlight w:val="white"/>
        </w:rPr>
        <w:t>,</w:t>
      </w:r>
      <w:r w:rsidR="00DB3D75" w:rsidRPr="00D57B09">
        <w:rPr>
          <w:sz w:val="24"/>
          <w:szCs w:val="24"/>
          <w:highlight w:val="white"/>
        </w:rPr>
        <w:t xml:space="preserve"> </w:t>
      </w:r>
      <w:r w:rsidR="00DB3D75" w:rsidRPr="00D57B09">
        <w:rPr>
          <w:sz w:val="24"/>
          <w:szCs w:val="24"/>
        </w:rPr>
        <w:t>контролю сохранност</w:t>
      </w:r>
      <w:r w:rsidR="00774B92" w:rsidRPr="00D57B09">
        <w:rPr>
          <w:sz w:val="24"/>
          <w:szCs w:val="24"/>
        </w:rPr>
        <w:t>и</w:t>
      </w:r>
      <w:r w:rsidR="00DB3D75" w:rsidRPr="00D57B09">
        <w:rPr>
          <w:sz w:val="24"/>
          <w:szCs w:val="24"/>
        </w:rPr>
        <w:t xml:space="preserve"> и целев</w:t>
      </w:r>
      <w:r w:rsidR="00774B92" w:rsidRPr="00D57B09">
        <w:rPr>
          <w:sz w:val="24"/>
          <w:szCs w:val="24"/>
        </w:rPr>
        <w:t>ого</w:t>
      </w:r>
      <w:r w:rsidR="00DB3D75" w:rsidRPr="00D57B09">
        <w:rPr>
          <w:sz w:val="24"/>
          <w:szCs w:val="24"/>
        </w:rPr>
        <w:t xml:space="preserve"> использовани</w:t>
      </w:r>
      <w:r w:rsidR="00774B92" w:rsidRPr="00D57B09">
        <w:rPr>
          <w:sz w:val="24"/>
          <w:szCs w:val="24"/>
        </w:rPr>
        <w:t>я</w:t>
      </w:r>
      <w:r w:rsidR="00DB3D75" w:rsidRPr="00D57B09">
        <w:rPr>
          <w:sz w:val="24"/>
          <w:szCs w:val="24"/>
        </w:rPr>
        <w:t xml:space="preserve"> </w:t>
      </w:r>
      <w:r w:rsidR="00774B92" w:rsidRPr="00D57B09">
        <w:rPr>
          <w:sz w:val="24"/>
          <w:szCs w:val="24"/>
        </w:rPr>
        <w:t xml:space="preserve">объектов </w:t>
      </w:r>
      <w:r w:rsidR="00DB3D75" w:rsidRPr="00D57B09">
        <w:rPr>
          <w:sz w:val="24"/>
          <w:szCs w:val="24"/>
        </w:rPr>
        <w:t>муниципальной казны</w:t>
      </w:r>
      <w:r w:rsidRPr="00D57B09">
        <w:rPr>
          <w:sz w:val="24"/>
          <w:szCs w:val="24"/>
          <w:highlight w:val="white"/>
        </w:rPr>
        <w:t>, бюджетный учет имущества казны.</w:t>
      </w:r>
    </w:p>
    <w:p w:rsidR="00DB3D75" w:rsidRPr="00D57B09" w:rsidRDefault="00DB3D75" w:rsidP="00FD5ACC">
      <w:pPr>
        <w:ind w:firstLine="709"/>
        <w:jc w:val="both"/>
        <w:rPr>
          <w:sz w:val="24"/>
          <w:szCs w:val="24"/>
        </w:rPr>
      </w:pPr>
      <w:r w:rsidRPr="00B55BAD">
        <w:rPr>
          <w:sz w:val="24"/>
          <w:szCs w:val="24"/>
        </w:rPr>
        <w:t xml:space="preserve">В целях проверки фактического наличия, состояния, учета и упорядочения имущества казны, утверждается Положение </w:t>
      </w:r>
      <w:r w:rsidRPr="00B55BAD">
        <w:rPr>
          <w:b/>
          <w:sz w:val="24"/>
          <w:szCs w:val="24"/>
        </w:rPr>
        <w:t>«О проведении инвентаризации имущества казны муниципального образования»</w:t>
      </w:r>
      <w:r w:rsidRPr="00B55BAD">
        <w:rPr>
          <w:sz w:val="24"/>
          <w:szCs w:val="24"/>
        </w:rPr>
        <w:t>, которое так же отсутствует.</w:t>
      </w:r>
    </w:p>
    <w:p w:rsidR="00DB3D75" w:rsidRPr="00D57B09" w:rsidRDefault="00A65DE2" w:rsidP="00FD5ACC">
      <w:pPr>
        <w:ind w:firstLine="709"/>
        <w:jc w:val="both"/>
        <w:rPr>
          <w:b/>
          <w:sz w:val="24"/>
          <w:szCs w:val="24"/>
          <w:highlight w:val="yellow"/>
        </w:rPr>
      </w:pPr>
      <w:r w:rsidRPr="00D57B09">
        <w:rPr>
          <w:b/>
          <w:sz w:val="24"/>
          <w:szCs w:val="24"/>
        </w:rPr>
        <w:t xml:space="preserve">3. </w:t>
      </w:r>
      <w:r w:rsidR="00DB3D75" w:rsidRPr="00D57B09">
        <w:rPr>
          <w:b/>
          <w:sz w:val="24"/>
          <w:szCs w:val="24"/>
        </w:rPr>
        <w:t>Ведение Реестра муниципального имущества</w:t>
      </w:r>
      <w:r w:rsidR="00B21B5F" w:rsidRPr="00D57B09">
        <w:rPr>
          <w:b/>
          <w:sz w:val="24"/>
          <w:szCs w:val="24"/>
        </w:rPr>
        <w:t>.</w:t>
      </w:r>
    </w:p>
    <w:p w:rsidR="00943C37" w:rsidRPr="00D57B09" w:rsidRDefault="00943C37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Приказом Министерства экономического развития Российской Федерации от 30.08.2011</w:t>
      </w:r>
      <w:r w:rsidR="00A65DE2" w:rsidRPr="00D57B09">
        <w:rPr>
          <w:sz w:val="24"/>
          <w:szCs w:val="24"/>
        </w:rPr>
        <w:t xml:space="preserve"> </w:t>
      </w:r>
      <w:r w:rsidRPr="00D57B09">
        <w:rPr>
          <w:sz w:val="24"/>
          <w:szCs w:val="24"/>
        </w:rPr>
        <w:t>№</w:t>
      </w:r>
      <w:r w:rsidR="00DB69FF" w:rsidRPr="00D57B09">
        <w:rPr>
          <w:sz w:val="24"/>
          <w:szCs w:val="24"/>
        </w:rPr>
        <w:t xml:space="preserve"> </w:t>
      </w:r>
      <w:r w:rsidRPr="00D57B09">
        <w:rPr>
          <w:sz w:val="24"/>
          <w:szCs w:val="24"/>
        </w:rPr>
        <w:t>424 «Об утверждении порядка ведения органами местного самоуправления реестров муниципального имущества» (Далее Приказ от 30.08.2011 №</w:t>
      </w:r>
      <w:r w:rsidR="00DB69FF" w:rsidRPr="00D57B09">
        <w:rPr>
          <w:sz w:val="24"/>
          <w:szCs w:val="24"/>
        </w:rPr>
        <w:t xml:space="preserve"> </w:t>
      </w:r>
      <w:r w:rsidRPr="00D57B09">
        <w:rPr>
          <w:sz w:val="24"/>
          <w:szCs w:val="24"/>
        </w:rPr>
        <w:t xml:space="preserve">424) утвержден Порядок ведения органами местного самоуправления реестров муниципального имущества. </w:t>
      </w:r>
    </w:p>
    <w:p w:rsidR="00943C37" w:rsidRPr="00D57B09" w:rsidRDefault="00943C37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lastRenderedPageBreak/>
        <w:t xml:space="preserve">В нарушение Федерального закона от 06.10.2003г. № 131-ФЗ «Об общих принципах организации местного самоуправления в Российской Федерации», требований федерального законодательства, регулирующего отношения, возникающие при управлении и распоряжении муниципальным имуществом об издании нормативных правовых актов муниципального уровня, в администрации </w:t>
      </w:r>
      <w:r w:rsidR="00A51378">
        <w:rPr>
          <w:sz w:val="24"/>
          <w:szCs w:val="24"/>
        </w:rPr>
        <w:t>Трубачевского</w:t>
      </w:r>
      <w:r w:rsidRPr="00D57B09">
        <w:rPr>
          <w:sz w:val="24"/>
          <w:szCs w:val="24"/>
        </w:rPr>
        <w:t xml:space="preserve"> сельского поселения отсутствует нормативная правовая база, регламентирующая вопросы учета имущества муниципальной казны поселения, а именно:</w:t>
      </w:r>
    </w:p>
    <w:p w:rsidR="00943C37" w:rsidRPr="00D57B09" w:rsidRDefault="00943C37" w:rsidP="00FD5AC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B09">
        <w:rPr>
          <w:rFonts w:ascii="Times New Roman" w:hAnsi="Times New Roman" w:cs="Times New Roman"/>
          <w:b/>
          <w:sz w:val="24"/>
          <w:szCs w:val="24"/>
        </w:rPr>
        <w:t>- Порядок ведения реестра муниципального имущества в муниципальном образован</w:t>
      </w:r>
      <w:r w:rsidR="00BC4AF3" w:rsidRPr="00D57B09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A51378">
        <w:rPr>
          <w:rFonts w:ascii="Times New Roman" w:hAnsi="Times New Roman" w:cs="Times New Roman"/>
          <w:b/>
          <w:sz w:val="24"/>
          <w:szCs w:val="24"/>
        </w:rPr>
        <w:t>Трубачевское</w:t>
      </w:r>
      <w:r w:rsidR="00BC4AF3" w:rsidRPr="00D57B0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DD36CC">
        <w:rPr>
          <w:rFonts w:ascii="Times New Roman" w:hAnsi="Times New Roman" w:cs="Times New Roman"/>
          <w:b/>
          <w:sz w:val="24"/>
          <w:szCs w:val="24"/>
        </w:rPr>
        <w:t>.</w:t>
      </w:r>
      <w:r w:rsidRPr="00D57B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Согласно п.п. 2</w:t>
      </w:r>
      <w:r w:rsidR="00680074" w:rsidRPr="00D57B09">
        <w:rPr>
          <w:rFonts w:ascii="Times New Roman" w:hAnsi="Times New Roman" w:cs="Times New Roman"/>
          <w:sz w:val="24"/>
          <w:szCs w:val="24"/>
        </w:rPr>
        <w:t>.</w:t>
      </w:r>
      <w:r w:rsidRPr="00D57B09">
        <w:rPr>
          <w:rFonts w:ascii="Times New Roman" w:hAnsi="Times New Roman" w:cs="Times New Roman"/>
          <w:sz w:val="24"/>
          <w:szCs w:val="24"/>
        </w:rPr>
        <w:t>,</w:t>
      </w:r>
      <w:r w:rsidR="00680074" w:rsidRPr="00D57B09">
        <w:rPr>
          <w:rFonts w:ascii="Times New Roman" w:hAnsi="Times New Roman" w:cs="Times New Roman"/>
          <w:sz w:val="24"/>
          <w:szCs w:val="24"/>
        </w:rPr>
        <w:t xml:space="preserve"> </w:t>
      </w:r>
      <w:r w:rsidRPr="00D57B09">
        <w:rPr>
          <w:rFonts w:ascii="Times New Roman" w:hAnsi="Times New Roman" w:cs="Times New Roman"/>
          <w:sz w:val="24"/>
          <w:szCs w:val="24"/>
        </w:rPr>
        <w:t>4</w:t>
      </w:r>
      <w:r w:rsidR="00680074" w:rsidRPr="00D57B09">
        <w:rPr>
          <w:rFonts w:ascii="Times New Roman" w:hAnsi="Times New Roman" w:cs="Times New Roman"/>
          <w:sz w:val="24"/>
          <w:szCs w:val="24"/>
        </w:rPr>
        <w:t>.</w:t>
      </w:r>
      <w:r w:rsidRPr="00D57B09">
        <w:rPr>
          <w:rFonts w:ascii="Times New Roman" w:hAnsi="Times New Roman" w:cs="Times New Roman"/>
          <w:sz w:val="24"/>
          <w:szCs w:val="24"/>
        </w:rPr>
        <w:t xml:space="preserve"> Приказа от 30.08.2011 № 424 объектами учета в реестре являются: 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Раздел 1- находящееся в муниципальной собственности недвижимое имущество</w:t>
      </w:r>
      <w:r w:rsidR="00680074" w:rsidRPr="00D57B09">
        <w:rPr>
          <w:rFonts w:ascii="Times New Roman" w:hAnsi="Times New Roman" w:cs="Times New Roman"/>
          <w:sz w:val="24"/>
          <w:szCs w:val="24"/>
        </w:rPr>
        <w:t xml:space="preserve"> (здания, строения, сооружения или объекты незавершенного строительства, земельные участки, жилые, нежилые помещения или иные прочно связанные с землей объекты, перемещение которых без соразмерного ущерба его назначению невозможно, либо иное имущество, отнесенное </w:t>
      </w:r>
      <w:hyperlink r:id="rId11" w:history="1">
        <w:r w:rsidR="00680074" w:rsidRPr="00D57B0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680074" w:rsidRPr="00D57B09">
        <w:rPr>
          <w:rFonts w:ascii="Times New Roman" w:hAnsi="Times New Roman" w:cs="Times New Roman"/>
          <w:sz w:val="24"/>
          <w:szCs w:val="24"/>
        </w:rPr>
        <w:t xml:space="preserve"> к недвижимости)</w:t>
      </w:r>
      <w:r w:rsidR="00A65DE2" w:rsidRPr="00D57B09">
        <w:rPr>
          <w:rFonts w:ascii="Times New Roman" w:hAnsi="Times New Roman" w:cs="Times New Roman"/>
          <w:sz w:val="24"/>
          <w:szCs w:val="24"/>
        </w:rPr>
        <w:t>.</w:t>
      </w:r>
    </w:p>
    <w:p w:rsidR="00A65DE2" w:rsidRPr="00D57B09" w:rsidRDefault="00A65DE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Раздел 1 включает сведения: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-наименование недвижимого имущества;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-адрес (местоположение) недвижимого имущества;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-кадастровый номер муниципального недвижимого имущества;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-площадь, протяженность и (или) иные параметры, характеризующие физические свойства недвижимого имущества;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-сведения о балансовой стоимости недвижимого имущества и начисленной амортизации (износе);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-сведения о кадастровой стоимости недвижимого имущества;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-даты возникновения и прекращения права муниципальной собственности на недвижимое имущество;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-реквизиты документов-оснований возникновения (прекращения) права муниципальной собственности на недвижимое имущество;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-сведения о правообладателе муниципального недвижимого имущества;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Раздел 2</w:t>
      </w:r>
      <w:r w:rsidR="00680074" w:rsidRPr="00D57B09">
        <w:rPr>
          <w:rFonts w:ascii="Times New Roman" w:hAnsi="Times New Roman" w:cs="Times New Roman"/>
          <w:sz w:val="24"/>
          <w:szCs w:val="24"/>
        </w:rPr>
        <w:t xml:space="preserve"> </w:t>
      </w:r>
      <w:r w:rsidRPr="00D57B09">
        <w:rPr>
          <w:rFonts w:ascii="Times New Roman" w:hAnsi="Times New Roman" w:cs="Times New Roman"/>
          <w:sz w:val="24"/>
          <w:szCs w:val="24"/>
        </w:rPr>
        <w:t>-</w:t>
      </w:r>
      <w:r w:rsidR="00680074" w:rsidRPr="00D57B09">
        <w:rPr>
          <w:rFonts w:ascii="Times New Roman" w:hAnsi="Times New Roman" w:cs="Times New Roman"/>
          <w:sz w:val="24"/>
          <w:szCs w:val="24"/>
        </w:rPr>
        <w:t xml:space="preserve"> </w:t>
      </w:r>
      <w:r w:rsidRPr="00D57B09">
        <w:rPr>
          <w:rFonts w:ascii="Times New Roman" w:hAnsi="Times New Roman" w:cs="Times New Roman"/>
          <w:sz w:val="24"/>
          <w:szCs w:val="24"/>
        </w:rPr>
        <w:t>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</w:t>
      </w:r>
      <w:r w:rsidR="00A65DE2" w:rsidRPr="00D57B09">
        <w:rPr>
          <w:rFonts w:ascii="Times New Roman" w:hAnsi="Times New Roman" w:cs="Times New Roman"/>
          <w:sz w:val="24"/>
          <w:szCs w:val="24"/>
        </w:rPr>
        <w:t>.</w:t>
      </w:r>
    </w:p>
    <w:p w:rsidR="00A65DE2" w:rsidRPr="00D57B09" w:rsidRDefault="00A65DE2" w:rsidP="00A65D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Раздел 2 включает сведения: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-наименование движимого имущества;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-сведения о балансовой стоимости движимого имущества и начисленной амортизации (износе);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-даты возникновения и прекращения права муниципальной собственности на движимое имущество;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-реквизиты документов</w:t>
      </w:r>
      <w:r w:rsidR="00A65DE2" w:rsidRPr="00D57B09">
        <w:rPr>
          <w:rFonts w:ascii="Times New Roman" w:hAnsi="Times New Roman" w:cs="Times New Roman"/>
          <w:sz w:val="24"/>
          <w:szCs w:val="24"/>
        </w:rPr>
        <w:t xml:space="preserve"> </w:t>
      </w:r>
      <w:r w:rsidRPr="00D57B09">
        <w:rPr>
          <w:rFonts w:ascii="Times New Roman" w:hAnsi="Times New Roman" w:cs="Times New Roman"/>
          <w:sz w:val="24"/>
          <w:szCs w:val="24"/>
        </w:rPr>
        <w:t>-</w:t>
      </w:r>
      <w:r w:rsidR="00A65DE2" w:rsidRPr="00D57B09">
        <w:rPr>
          <w:rFonts w:ascii="Times New Roman" w:hAnsi="Times New Roman" w:cs="Times New Roman"/>
          <w:sz w:val="24"/>
          <w:szCs w:val="24"/>
        </w:rPr>
        <w:t xml:space="preserve"> </w:t>
      </w:r>
      <w:r w:rsidRPr="00D57B09">
        <w:rPr>
          <w:rFonts w:ascii="Times New Roman" w:hAnsi="Times New Roman" w:cs="Times New Roman"/>
          <w:sz w:val="24"/>
          <w:szCs w:val="24"/>
        </w:rPr>
        <w:t>оснований возникновения (прекращения) права муниципальной собственности на движимое имущество;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-сведения о правообладателе муниципального движимого имущества;</w:t>
      </w:r>
    </w:p>
    <w:p w:rsidR="00943C37" w:rsidRPr="00D57B09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8269A2" w:rsidRPr="00D57B09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Раздел 3-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учредителем(участником) которых является муниципальное образование</w:t>
      </w:r>
      <w:r w:rsidR="00A65DE2" w:rsidRPr="00D57B09">
        <w:rPr>
          <w:rFonts w:ascii="Times New Roman" w:hAnsi="Times New Roman" w:cs="Times New Roman"/>
          <w:sz w:val="24"/>
          <w:szCs w:val="24"/>
        </w:rPr>
        <w:t>.</w:t>
      </w:r>
    </w:p>
    <w:p w:rsidR="00A65DE2" w:rsidRPr="00A13483" w:rsidRDefault="00A65DE2" w:rsidP="00A65D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483">
        <w:rPr>
          <w:rFonts w:ascii="Times New Roman" w:hAnsi="Times New Roman" w:cs="Times New Roman"/>
          <w:sz w:val="24"/>
          <w:szCs w:val="24"/>
        </w:rPr>
        <w:t>Раздел 3 включает сведения</w:t>
      </w:r>
      <w:r w:rsidR="00A13483" w:rsidRPr="00A13483">
        <w:rPr>
          <w:rFonts w:ascii="Times New Roman" w:hAnsi="Times New Roman" w:cs="Times New Roman"/>
          <w:sz w:val="24"/>
          <w:szCs w:val="24"/>
        </w:rPr>
        <w:t xml:space="preserve">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</w:t>
      </w:r>
      <w:r w:rsidRPr="00A13483">
        <w:rPr>
          <w:rFonts w:ascii="Times New Roman" w:hAnsi="Times New Roman" w:cs="Times New Roman"/>
          <w:sz w:val="24"/>
          <w:szCs w:val="24"/>
        </w:rPr>
        <w:t>:</w:t>
      </w:r>
    </w:p>
    <w:p w:rsidR="008269A2" w:rsidRPr="00D57B09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-полное наименование и организационно-правовая форма юридического лица;</w:t>
      </w:r>
    </w:p>
    <w:p w:rsidR="008269A2" w:rsidRPr="00D57B09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-адрес (местонахождение);</w:t>
      </w:r>
    </w:p>
    <w:p w:rsidR="008269A2" w:rsidRPr="00D57B09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-основной государственный регистрационный номер и дата государственной регистрации;</w:t>
      </w:r>
    </w:p>
    <w:p w:rsidR="008269A2" w:rsidRPr="00D57B09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lastRenderedPageBreak/>
        <w:t>-реквизиты документа-основания создания юридического лица (участия  муниципального образования в создании (уставном капитале) юридического лица);</w:t>
      </w:r>
    </w:p>
    <w:p w:rsidR="008269A2" w:rsidRPr="00D57B09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-размер уставного фонда (для муниципальных унитарных предприятий);</w:t>
      </w:r>
    </w:p>
    <w:p w:rsidR="008269A2" w:rsidRPr="00D57B09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8269A2" w:rsidRPr="00D57B09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8269A2" w:rsidRPr="00D57B09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-среднесписочная численность работников (для муниципальных учреждений и муниципальных унитарных предприятий).</w:t>
      </w:r>
    </w:p>
    <w:p w:rsidR="00943C37" w:rsidRPr="00D57B09" w:rsidRDefault="00943C37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Реестр муниципального имущества </w:t>
      </w:r>
      <w:r w:rsidR="00BD5225">
        <w:rPr>
          <w:sz w:val="24"/>
          <w:szCs w:val="24"/>
        </w:rPr>
        <w:t>Трубачевсого</w:t>
      </w:r>
      <w:r w:rsidR="008269A2" w:rsidRPr="00D57B09">
        <w:rPr>
          <w:sz w:val="24"/>
          <w:szCs w:val="24"/>
        </w:rPr>
        <w:t xml:space="preserve"> сельского поселения</w:t>
      </w:r>
      <w:r w:rsidRPr="00D57B09">
        <w:rPr>
          <w:sz w:val="24"/>
          <w:szCs w:val="24"/>
        </w:rPr>
        <w:t xml:space="preserve"> состоит из </w:t>
      </w:r>
      <w:r w:rsidR="00B0513B">
        <w:rPr>
          <w:sz w:val="24"/>
          <w:szCs w:val="24"/>
        </w:rPr>
        <w:t>двух</w:t>
      </w:r>
      <w:r w:rsidRPr="00D57B09">
        <w:rPr>
          <w:sz w:val="24"/>
          <w:szCs w:val="24"/>
        </w:rPr>
        <w:t xml:space="preserve"> разделов:</w:t>
      </w:r>
    </w:p>
    <w:p w:rsidR="00943C37" w:rsidRPr="00D57B09" w:rsidRDefault="00943C37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- </w:t>
      </w:r>
      <w:r w:rsidR="00E139E9">
        <w:rPr>
          <w:sz w:val="24"/>
          <w:szCs w:val="24"/>
        </w:rPr>
        <w:t xml:space="preserve">Раздел </w:t>
      </w:r>
      <w:r w:rsidR="00E139E9">
        <w:rPr>
          <w:sz w:val="24"/>
          <w:szCs w:val="24"/>
          <w:lang w:val="en-US"/>
        </w:rPr>
        <w:t>I</w:t>
      </w:r>
      <w:r w:rsidR="00E139E9">
        <w:rPr>
          <w:sz w:val="24"/>
          <w:szCs w:val="24"/>
        </w:rPr>
        <w:t xml:space="preserve">: </w:t>
      </w:r>
      <w:r w:rsidRPr="00D57B09">
        <w:rPr>
          <w:sz w:val="24"/>
          <w:szCs w:val="24"/>
        </w:rPr>
        <w:t>реестр недвижимого муниципального имущества</w:t>
      </w:r>
      <w:r w:rsidR="00666FEF" w:rsidRPr="00D57B09">
        <w:rPr>
          <w:sz w:val="24"/>
          <w:szCs w:val="24"/>
        </w:rPr>
        <w:t>;</w:t>
      </w:r>
    </w:p>
    <w:p w:rsidR="00A65DE2" w:rsidRPr="00E139E9" w:rsidRDefault="00943C37" w:rsidP="00FD5ACC">
      <w:pPr>
        <w:ind w:firstLine="709"/>
        <w:jc w:val="both"/>
        <w:rPr>
          <w:sz w:val="24"/>
          <w:szCs w:val="24"/>
        </w:rPr>
      </w:pPr>
      <w:r w:rsidRPr="00E139E9">
        <w:rPr>
          <w:sz w:val="24"/>
          <w:szCs w:val="24"/>
        </w:rPr>
        <w:t xml:space="preserve">- </w:t>
      </w:r>
      <w:r w:rsidR="00E139E9">
        <w:rPr>
          <w:sz w:val="24"/>
          <w:szCs w:val="24"/>
        </w:rPr>
        <w:t xml:space="preserve">Раздел </w:t>
      </w:r>
      <w:r w:rsidR="00E139E9">
        <w:rPr>
          <w:sz w:val="24"/>
          <w:szCs w:val="24"/>
          <w:lang w:val="en-US"/>
        </w:rPr>
        <w:t>II</w:t>
      </w:r>
      <w:r w:rsidR="00E139E9">
        <w:rPr>
          <w:sz w:val="24"/>
          <w:szCs w:val="24"/>
        </w:rPr>
        <w:t xml:space="preserve">: </w:t>
      </w:r>
      <w:r w:rsidRPr="00E139E9">
        <w:rPr>
          <w:sz w:val="24"/>
          <w:szCs w:val="24"/>
        </w:rPr>
        <w:t>реестр движимого муниципального имущества</w:t>
      </w:r>
      <w:r w:rsidR="00A65DE2" w:rsidRPr="00E139E9">
        <w:rPr>
          <w:sz w:val="24"/>
          <w:szCs w:val="24"/>
        </w:rPr>
        <w:t>;</w:t>
      </w:r>
    </w:p>
    <w:p w:rsidR="00B0513B" w:rsidRPr="00A76C2F" w:rsidRDefault="00B0513B" w:rsidP="00972318">
      <w:pPr>
        <w:tabs>
          <w:tab w:val="left" w:pos="851"/>
        </w:tabs>
        <w:ind w:firstLine="709"/>
        <w:jc w:val="both"/>
        <w:rPr>
          <w:sz w:val="24"/>
          <w:szCs w:val="24"/>
          <w:highlight w:val="yellow"/>
        </w:rPr>
      </w:pPr>
      <w:r w:rsidRPr="00A76C2F">
        <w:rPr>
          <w:sz w:val="24"/>
          <w:szCs w:val="24"/>
        </w:rPr>
        <w:t xml:space="preserve">В нарушение Приказа от 30.08.2011 г. № 424 в реестре муниципального имущества отсутствует </w:t>
      </w:r>
      <w:r w:rsidR="00E139E9" w:rsidRPr="00A76C2F">
        <w:rPr>
          <w:sz w:val="24"/>
          <w:szCs w:val="24"/>
          <w:lang w:val="en-US"/>
        </w:rPr>
        <w:t>III</w:t>
      </w:r>
      <w:r w:rsidRPr="00A76C2F">
        <w:rPr>
          <w:sz w:val="24"/>
          <w:szCs w:val="24"/>
        </w:rPr>
        <w:t xml:space="preserve"> раздел:</w:t>
      </w:r>
    </w:p>
    <w:p w:rsidR="00DD35F1" w:rsidRPr="00A76C2F" w:rsidRDefault="00A65DE2" w:rsidP="00972318">
      <w:pPr>
        <w:tabs>
          <w:tab w:val="left" w:pos="851"/>
        </w:tabs>
        <w:ind w:firstLine="709"/>
        <w:jc w:val="both"/>
        <w:rPr>
          <w:i/>
          <w:sz w:val="24"/>
          <w:szCs w:val="24"/>
        </w:rPr>
      </w:pPr>
      <w:r w:rsidRPr="00A76C2F">
        <w:rPr>
          <w:i/>
          <w:sz w:val="24"/>
          <w:szCs w:val="24"/>
        </w:rPr>
        <w:t>-</w:t>
      </w:r>
      <w:r w:rsidR="00972318" w:rsidRPr="00A76C2F">
        <w:rPr>
          <w:i/>
          <w:sz w:val="24"/>
          <w:szCs w:val="24"/>
        </w:rPr>
        <w:t xml:space="preserve"> </w:t>
      </w:r>
      <w:r w:rsidRPr="00A76C2F">
        <w:rPr>
          <w:i/>
          <w:sz w:val="24"/>
          <w:szCs w:val="24"/>
        </w:rPr>
        <w:t xml:space="preserve">реестр </w:t>
      </w:r>
      <w:r w:rsidR="00DD35F1" w:rsidRPr="00A76C2F">
        <w:rPr>
          <w:i/>
          <w:sz w:val="24"/>
          <w:szCs w:val="24"/>
        </w:rPr>
        <w:t xml:space="preserve">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принадлежит </w:t>
      </w:r>
      <w:r w:rsidR="00EF3D07" w:rsidRPr="00A76C2F">
        <w:rPr>
          <w:i/>
          <w:sz w:val="24"/>
          <w:szCs w:val="24"/>
        </w:rPr>
        <w:t>муниципальному образованию</w:t>
      </w:r>
      <w:r w:rsidR="00972318" w:rsidRPr="00A76C2F">
        <w:rPr>
          <w:i/>
          <w:sz w:val="24"/>
          <w:szCs w:val="24"/>
        </w:rPr>
        <w:t xml:space="preserve"> «</w:t>
      </w:r>
      <w:r w:rsidR="00BD5225" w:rsidRPr="00A76C2F">
        <w:rPr>
          <w:i/>
          <w:sz w:val="24"/>
          <w:szCs w:val="24"/>
        </w:rPr>
        <w:t>Трубачевское</w:t>
      </w:r>
      <w:r w:rsidR="00972318" w:rsidRPr="00A76C2F">
        <w:rPr>
          <w:i/>
          <w:sz w:val="24"/>
          <w:szCs w:val="24"/>
        </w:rPr>
        <w:t xml:space="preserve"> сельское поселение»</w:t>
      </w:r>
      <w:r w:rsidR="00DD35F1" w:rsidRPr="00A76C2F">
        <w:rPr>
          <w:i/>
          <w:sz w:val="24"/>
          <w:szCs w:val="24"/>
        </w:rPr>
        <w:t xml:space="preserve">, иных юридических лицах, </w:t>
      </w:r>
      <w:r w:rsidR="00972318" w:rsidRPr="00A76C2F">
        <w:rPr>
          <w:i/>
          <w:sz w:val="24"/>
          <w:szCs w:val="24"/>
        </w:rPr>
        <w:t xml:space="preserve">учредителем (участником) </w:t>
      </w:r>
      <w:r w:rsidR="00DD35F1" w:rsidRPr="00A76C2F">
        <w:rPr>
          <w:i/>
          <w:sz w:val="24"/>
          <w:szCs w:val="24"/>
        </w:rPr>
        <w:t xml:space="preserve">которых </w:t>
      </w:r>
      <w:r w:rsidR="00972318" w:rsidRPr="00A76C2F">
        <w:rPr>
          <w:i/>
          <w:sz w:val="24"/>
          <w:szCs w:val="24"/>
        </w:rPr>
        <w:t xml:space="preserve">является </w:t>
      </w:r>
      <w:r w:rsidR="00EF3D07" w:rsidRPr="00A76C2F">
        <w:rPr>
          <w:i/>
          <w:sz w:val="24"/>
          <w:szCs w:val="24"/>
        </w:rPr>
        <w:t xml:space="preserve">муниципальное образование </w:t>
      </w:r>
      <w:r w:rsidR="00972318" w:rsidRPr="00A76C2F">
        <w:rPr>
          <w:i/>
          <w:sz w:val="24"/>
          <w:szCs w:val="24"/>
        </w:rPr>
        <w:t>«</w:t>
      </w:r>
      <w:r w:rsidR="00BD5225" w:rsidRPr="00A76C2F">
        <w:rPr>
          <w:i/>
          <w:sz w:val="24"/>
          <w:szCs w:val="24"/>
        </w:rPr>
        <w:t>Трубачевское</w:t>
      </w:r>
      <w:r w:rsidR="00972318" w:rsidRPr="00A76C2F">
        <w:rPr>
          <w:i/>
          <w:sz w:val="24"/>
          <w:szCs w:val="24"/>
        </w:rPr>
        <w:t xml:space="preserve"> сельское поселение»</w:t>
      </w:r>
      <w:r w:rsidR="00DD35F1" w:rsidRPr="00A76C2F">
        <w:rPr>
          <w:i/>
          <w:sz w:val="24"/>
          <w:szCs w:val="24"/>
        </w:rPr>
        <w:t>.</w:t>
      </w:r>
    </w:p>
    <w:p w:rsidR="00972318" w:rsidRPr="00A76C2F" w:rsidRDefault="00972318" w:rsidP="00972318">
      <w:pPr>
        <w:ind w:firstLine="709"/>
        <w:jc w:val="both"/>
        <w:rPr>
          <w:sz w:val="24"/>
          <w:szCs w:val="24"/>
        </w:rPr>
      </w:pPr>
      <w:r w:rsidRPr="00A76C2F">
        <w:rPr>
          <w:sz w:val="24"/>
          <w:szCs w:val="24"/>
        </w:rPr>
        <w:t xml:space="preserve">В нарушение Приказа от 30.08.2011 г. № 424, регламентирующего вопросы ведения реестра муниципального имущества, порядок ведения реестра муниципального имущества администрацией </w:t>
      </w:r>
      <w:r w:rsidR="00BD5225" w:rsidRPr="00A76C2F">
        <w:rPr>
          <w:sz w:val="24"/>
          <w:szCs w:val="24"/>
        </w:rPr>
        <w:t>Трубачевского</w:t>
      </w:r>
      <w:r w:rsidRPr="00A76C2F">
        <w:rPr>
          <w:sz w:val="24"/>
          <w:szCs w:val="24"/>
        </w:rPr>
        <w:t xml:space="preserve"> сельского поселения не соблюдается: </w:t>
      </w:r>
    </w:p>
    <w:p w:rsidR="00943C37" w:rsidRPr="00D57B09" w:rsidRDefault="00972318" w:rsidP="00A13483">
      <w:pPr>
        <w:ind w:firstLine="709"/>
        <w:jc w:val="both"/>
        <w:rPr>
          <w:i/>
          <w:sz w:val="24"/>
          <w:szCs w:val="24"/>
        </w:rPr>
      </w:pPr>
      <w:r w:rsidRPr="00D57B09">
        <w:rPr>
          <w:i/>
          <w:sz w:val="24"/>
          <w:szCs w:val="24"/>
        </w:rPr>
        <w:t xml:space="preserve">- </w:t>
      </w:r>
      <w:r w:rsidR="00237284" w:rsidRPr="00D57B09">
        <w:rPr>
          <w:i/>
          <w:sz w:val="24"/>
          <w:szCs w:val="24"/>
        </w:rPr>
        <w:t xml:space="preserve">реестр муниципального имущества </w:t>
      </w:r>
      <w:r w:rsidR="00957544" w:rsidRPr="00957544">
        <w:rPr>
          <w:i/>
          <w:sz w:val="24"/>
          <w:szCs w:val="24"/>
        </w:rPr>
        <w:t>Трубачевск</w:t>
      </w:r>
      <w:r w:rsidR="00237284" w:rsidRPr="00D57B09">
        <w:rPr>
          <w:i/>
          <w:sz w:val="24"/>
          <w:szCs w:val="24"/>
        </w:rPr>
        <w:t>ого сельского поселения ведется в произвольной форме, не утвержденной нормативно-правовыми актами муниципального образования</w:t>
      </w:r>
      <w:r w:rsidR="00A76C2F">
        <w:rPr>
          <w:i/>
          <w:sz w:val="24"/>
          <w:szCs w:val="24"/>
        </w:rPr>
        <w:t>;</w:t>
      </w:r>
      <w:r w:rsidR="00943C37" w:rsidRPr="00D57B09">
        <w:rPr>
          <w:i/>
          <w:sz w:val="24"/>
          <w:szCs w:val="24"/>
        </w:rPr>
        <w:t xml:space="preserve"> </w:t>
      </w:r>
    </w:p>
    <w:p w:rsidR="00A13483" w:rsidRPr="00D57B09" w:rsidRDefault="00972318" w:rsidP="00A13483">
      <w:pPr>
        <w:ind w:firstLine="709"/>
        <w:jc w:val="both"/>
        <w:rPr>
          <w:i/>
          <w:sz w:val="24"/>
          <w:szCs w:val="24"/>
        </w:rPr>
      </w:pPr>
      <w:r w:rsidRPr="00D57B09">
        <w:rPr>
          <w:i/>
          <w:sz w:val="24"/>
          <w:szCs w:val="24"/>
        </w:rPr>
        <w:t>- н</w:t>
      </w:r>
      <w:r w:rsidR="001A251E" w:rsidRPr="00D57B09">
        <w:rPr>
          <w:i/>
          <w:sz w:val="24"/>
          <w:szCs w:val="24"/>
        </w:rPr>
        <w:t xml:space="preserve">аименования сведений о муниципальном имуществе в разделах </w:t>
      </w:r>
      <w:r w:rsidR="00CA376D" w:rsidRPr="00D57B09">
        <w:rPr>
          <w:i/>
          <w:sz w:val="24"/>
          <w:szCs w:val="24"/>
        </w:rPr>
        <w:t xml:space="preserve">реестра </w:t>
      </w:r>
      <w:r w:rsidR="001A251E" w:rsidRPr="00D57B09">
        <w:rPr>
          <w:i/>
          <w:sz w:val="24"/>
          <w:szCs w:val="24"/>
        </w:rPr>
        <w:t>не соответствуют Приказу от 30.08.2011 № 424</w:t>
      </w:r>
      <w:r w:rsidR="00CA376D" w:rsidRPr="00D57B09">
        <w:rPr>
          <w:i/>
          <w:sz w:val="24"/>
          <w:szCs w:val="24"/>
        </w:rPr>
        <w:t>.</w:t>
      </w:r>
      <w:r w:rsidR="00A13483" w:rsidRPr="00A13483">
        <w:rPr>
          <w:i/>
          <w:sz w:val="24"/>
          <w:szCs w:val="24"/>
        </w:rPr>
        <w:t xml:space="preserve"> </w:t>
      </w:r>
      <w:r w:rsidR="00A13483" w:rsidRPr="00D57B09">
        <w:rPr>
          <w:i/>
          <w:sz w:val="24"/>
          <w:szCs w:val="24"/>
        </w:rPr>
        <w:t>Справочно: исправлено в ходе проверки.</w:t>
      </w:r>
    </w:p>
    <w:p w:rsidR="00072BDA" w:rsidRPr="00D57B09" w:rsidRDefault="00072BDA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В ходе проведения контрольного мероприятия было выявлено, что Реестр муниципального имущества ведется без применения специального программного обеспечения в электронном виде с дальнейшей распечаткой на бумажный носитель. Кроме этого при ведении Реестра не предусмотрен автоматизированный контроль за ведением базы данных, что не обеспечивает достоверность сведений Реестра.</w:t>
      </w:r>
    </w:p>
    <w:p w:rsidR="00943C37" w:rsidRPr="00D57B09" w:rsidRDefault="00D978EC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В реестре муниципального имущества отсутствует сквозная нумерация, что затрудняет отслеживание количества объектов, находящихся в </w:t>
      </w:r>
      <w:r w:rsidR="00072BDA" w:rsidRPr="00D57B09">
        <w:rPr>
          <w:sz w:val="24"/>
          <w:szCs w:val="24"/>
        </w:rPr>
        <w:t>нем.</w:t>
      </w:r>
      <w:r w:rsidRPr="00D57B09">
        <w:rPr>
          <w:sz w:val="24"/>
          <w:szCs w:val="24"/>
        </w:rPr>
        <w:t xml:space="preserve"> </w:t>
      </w:r>
    </w:p>
    <w:p w:rsidR="00943C37" w:rsidRDefault="00943C37" w:rsidP="00FD5ACC">
      <w:pPr>
        <w:pStyle w:val="ac"/>
        <w:spacing w:before="0" w:beforeAutospacing="0" w:after="0"/>
        <w:ind w:firstLine="709"/>
        <w:jc w:val="both"/>
      </w:pPr>
      <w:r w:rsidRPr="00D57B09">
        <w:t>Кроме того, в ведении Реестра выявлены недостатки по следующим позициям:</w:t>
      </w:r>
    </w:p>
    <w:p w:rsidR="00BD5225" w:rsidRPr="00A76C2F" w:rsidRDefault="00BD5225" w:rsidP="00FD5ACC">
      <w:pPr>
        <w:pStyle w:val="ac"/>
        <w:spacing w:before="0" w:beforeAutospacing="0" w:after="0"/>
        <w:ind w:firstLine="709"/>
        <w:jc w:val="both"/>
        <w:rPr>
          <w:i/>
        </w:rPr>
      </w:pPr>
      <w:r>
        <w:t xml:space="preserve">- указываются не предусмотренные </w:t>
      </w:r>
      <w:r w:rsidRPr="00D57B09">
        <w:rPr>
          <w:i/>
        </w:rPr>
        <w:t>Приказ</w:t>
      </w:r>
      <w:r>
        <w:rPr>
          <w:i/>
        </w:rPr>
        <w:t>ом</w:t>
      </w:r>
      <w:r w:rsidRPr="00D57B09">
        <w:rPr>
          <w:i/>
        </w:rPr>
        <w:t xml:space="preserve"> от 30.08.2011 г. </w:t>
      </w:r>
      <w:r w:rsidRPr="00E139E9">
        <w:rPr>
          <w:i/>
        </w:rPr>
        <w:t xml:space="preserve">№ 424 </w:t>
      </w:r>
      <w:r w:rsidR="00C927B7" w:rsidRPr="00E139E9">
        <w:rPr>
          <w:i/>
        </w:rPr>
        <w:t xml:space="preserve">и Положением об </w:t>
      </w:r>
      <w:r w:rsidR="00C927B7" w:rsidRPr="00A76C2F">
        <w:rPr>
          <w:i/>
        </w:rPr>
        <w:t xml:space="preserve">учетной политике </w:t>
      </w:r>
      <w:r w:rsidRPr="00A76C2F">
        <w:rPr>
          <w:i/>
        </w:rPr>
        <w:t xml:space="preserve">инвентарные номера объектов; </w:t>
      </w:r>
    </w:p>
    <w:p w:rsidR="00943C37" w:rsidRPr="00A76C2F" w:rsidRDefault="00943C37" w:rsidP="00FD5ACC">
      <w:pPr>
        <w:pStyle w:val="ac"/>
        <w:spacing w:before="0" w:beforeAutospacing="0" w:after="0"/>
        <w:ind w:firstLine="709"/>
        <w:jc w:val="both"/>
        <w:rPr>
          <w:i/>
        </w:rPr>
      </w:pPr>
      <w:r w:rsidRPr="00A76C2F">
        <w:rPr>
          <w:i/>
        </w:rPr>
        <w:t>- не по всем объектам указывается кадастровый номер и сведения о кадастровой стоимости недвижимого муниципального имущества;</w:t>
      </w:r>
    </w:p>
    <w:p w:rsidR="00B64650" w:rsidRPr="00A76C2F" w:rsidRDefault="00B64650" w:rsidP="00FD5ACC">
      <w:pPr>
        <w:pStyle w:val="ac"/>
        <w:spacing w:before="0" w:beforeAutospacing="0" w:after="0"/>
        <w:ind w:firstLine="709"/>
        <w:jc w:val="both"/>
        <w:rPr>
          <w:i/>
        </w:rPr>
      </w:pPr>
      <w:r w:rsidRPr="00A76C2F">
        <w:rPr>
          <w:i/>
        </w:rPr>
        <w:t>- не указывается краткая характеристика объектов (площадь, протяженность и т.д.);</w:t>
      </w:r>
    </w:p>
    <w:p w:rsidR="00B64650" w:rsidRPr="00A76C2F" w:rsidRDefault="00B64650" w:rsidP="00FD5ACC">
      <w:pPr>
        <w:pStyle w:val="ac"/>
        <w:spacing w:before="0" w:beforeAutospacing="0" w:after="0"/>
        <w:ind w:firstLine="709"/>
        <w:jc w:val="both"/>
        <w:rPr>
          <w:i/>
        </w:rPr>
      </w:pPr>
      <w:r w:rsidRPr="00A76C2F">
        <w:rPr>
          <w:i/>
        </w:rPr>
        <w:t>- не указывается сумма амортизации объектов;</w:t>
      </w:r>
    </w:p>
    <w:p w:rsidR="00B64650" w:rsidRPr="00A76C2F" w:rsidRDefault="00B64650" w:rsidP="00FD5ACC">
      <w:pPr>
        <w:pStyle w:val="ac"/>
        <w:spacing w:before="0" w:beforeAutospacing="0" w:after="0"/>
        <w:ind w:firstLine="709"/>
        <w:jc w:val="both"/>
        <w:rPr>
          <w:i/>
        </w:rPr>
      </w:pPr>
      <w:r w:rsidRPr="00A76C2F">
        <w:rPr>
          <w:i/>
        </w:rPr>
        <w:t>- не указываются даты возникновения и прекращения права собственности;</w:t>
      </w:r>
    </w:p>
    <w:p w:rsidR="00943C37" w:rsidRPr="00A76C2F" w:rsidRDefault="00943C37" w:rsidP="00FD5ACC">
      <w:pPr>
        <w:pStyle w:val="ac"/>
        <w:spacing w:before="0" w:beforeAutospacing="0" w:after="0"/>
        <w:ind w:firstLine="709"/>
        <w:jc w:val="both"/>
        <w:rPr>
          <w:i/>
        </w:rPr>
      </w:pPr>
      <w:r w:rsidRPr="00A76C2F">
        <w:rPr>
          <w:i/>
        </w:rPr>
        <w:t>- не всегда указываются реквизиты документов-оснований возникновения (прекращения) права муниципальной собственности на имущество;</w:t>
      </w:r>
    </w:p>
    <w:p w:rsidR="00685B13" w:rsidRPr="00E139E9" w:rsidRDefault="00666FEF" w:rsidP="00FD5ACC">
      <w:pPr>
        <w:ind w:firstLine="709"/>
        <w:jc w:val="both"/>
        <w:rPr>
          <w:sz w:val="24"/>
          <w:szCs w:val="24"/>
        </w:rPr>
      </w:pPr>
      <w:r w:rsidRPr="00E139E9">
        <w:rPr>
          <w:sz w:val="24"/>
          <w:szCs w:val="24"/>
        </w:rPr>
        <w:t xml:space="preserve">Приказом от 30.08.2011 г. № 424 </w:t>
      </w:r>
      <w:r w:rsidR="00685B13" w:rsidRPr="00E139E9">
        <w:rPr>
          <w:sz w:val="24"/>
          <w:szCs w:val="24"/>
        </w:rPr>
        <w:t>определен</w:t>
      </w:r>
      <w:r w:rsidR="000513B7" w:rsidRPr="00E139E9">
        <w:rPr>
          <w:sz w:val="24"/>
          <w:szCs w:val="24"/>
        </w:rPr>
        <w:t xml:space="preserve">о, что </w:t>
      </w:r>
      <w:r w:rsidR="00685B13" w:rsidRPr="00E139E9">
        <w:rPr>
          <w:sz w:val="24"/>
          <w:szCs w:val="24"/>
        </w:rPr>
        <w:t>сведени</w:t>
      </w:r>
      <w:r w:rsidR="000513B7" w:rsidRPr="00E139E9">
        <w:rPr>
          <w:sz w:val="24"/>
          <w:szCs w:val="24"/>
        </w:rPr>
        <w:t>я</w:t>
      </w:r>
      <w:r w:rsidR="00685B13" w:rsidRPr="00E139E9">
        <w:rPr>
          <w:sz w:val="24"/>
          <w:szCs w:val="24"/>
        </w:rPr>
        <w:t xml:space="preserve"> об объектах учета</w:t>
      </w:r>
      <w:r w:rsidR="000513B7" w:rsidRPr="00E139E9">
        <w:rPr>
          <w:sz w:val="24"/>
          <w:szCs w:val="24"/>
        </w:rPr>
        <w:t>, содержащихся в реестрах, носят открытый характер и предоставляются любым заинтересованным лицам в виде выписок из реестров</w:t>
      </w:r>
      <w:r w:rsidR="00685B13" w:rsidRPr="00E139E9">
        <w:rPr>
          <w:sz w:val="24"/>
          <w:szCs w:val="24"/>
        </w:rPr>
        <w:t>.</w:t>
      </w:r>
    </w:p>
    <w:p w:rsidR="00685B13" w:rsidRPr="00E139E9" w:rsidRDefault="00666FEF" w:rsidP="00FD5ACC">
      <w:pPr>
        <w:ind w:firstLine="709"/>
        <w:jc w:val="both"/>
        <w:rPr>
          <w:i/>
          <w:sz w:val="24"/>
          <w:szCs w:val="24"/>
        </w:rPr>
      </w:pPr>
      <w:r w:rsidRPr="00E139E9">
        <w:rPr>
          <w:i/>
          <w:sz w:val="24"/>
          <w:szCs w:val="24"/>
        </w:rPr>
        <w:t xml:space="preserve">В нарушение абзаца п. </w:t>
      </w:r>
      <w:r w:rsidR="00E14E6B" w:rsidRPr="00E139E9">
        <w:rPr>
          <w:i/>
          <w:sz w:val="24"/>
          <w:szCs w:val="24"/>
        </w:rPr>
        <w:t>8</w:t>
      </w:r>
      <w:r w:rsidRPr="00E139E9">
        <w:rPr>
          <w:i/>
          <w:sz w:val="24"/>
          <w:szCs w:val="24"/>
        </w:rPr>
        <w:t xml:space="preserve"> Приказа от 30.08.2011 г. № 424,</w:t>
      </w:r>
      <w:r w:rsidR="00E14E6B" w:rsidRPr="00E139E9">
        <w:rPr>
          <w:i/>
          <w:sz w:val="24"/>
          <w:szCs w:val="24"/>
        </w:rPr>
        <w:t xml:space="preserve"> статьи 6 Федерального закона от 27.07.2010г. № 210-ФЗ «Об организации предоставления государственных и муниципальных услуг» в </w:t>
      </w:r>
      <w:r w:rsidR="00A13483" w:rsidRPr="00E139E9">
        <w:rPr>
          <w:i/>
          <w:sz w:val="24"/>
          <w:szCs w:val="24"/>
        </w:rPr>
        <w:t xml:space="preserve">Администрации </w:t>
      </w:r>
      <w:r w:rsidR="00957544" w:rsidRPr="00957544">
        <w:rPr>
          <w:i/>
          <w:sz w:val="24"/>
          <w:szCs w:val="24"/>
        </w:rPr>
        <w:t>Трубачевск</w:t>
      </w:r>
      <w:r w:rsidR="00E14E6B" w:rsidRPr="00E139E9">
        <w:rPr>
          <w:i/>
          <w:sz w:val="24"/>
          <w:szCs w:val="24"/>
        </w:rPr>
        <w:t>о</w:t>
      </w:r>
      <w:r w:rsidR="00A13483" w:rsidRPr="00E139E9">
        <w:rPr>
          <w:i/>
          <w:sz w:val="24"/>
          <w:szCs w:val="24"/>
        </w:rPr>
        <w:t>го</w:t>
      </w:r>
      <w:r w:rsidR="00E14E6B" w:rsidRPr="00E139E9">
        <w:rPr>
          <w:i/>
          <w:sz w:val="24"/>
          <w:szCs w:val="24"/>
        </w:rPr>
        <w:t xml:space="preserve"> сельско</w:t>
      </w:r>
      <w:r w:rsidR="00A13483" w:rsidRPr="00E139E9">
        <w:rPr>
          <w:i/>
          <w:sz w:val="24"/>
          <w:szCs w:val="24"/>
        </w:rPr>
        <w:t>го</w:t>
      </w:r>
      <w:r w:rsidR="00E14E6B" w:rsidRPr="00E139E9">
        <w:rPr>
          <w:i/>
          <w:sz w:val="24"/>
          <w:szCs w:val="24"/>
        </w:rPr>
        <w:t xml:space="preserve"> поселени</w:t>
      </w:r>
      <w:r w:rsidR="00A13483" w:rsidRPr="00E139E9">
        <w:rPr>
          <w:i/>
          <w:sz w:val="24"/>
          <w:szCs w:val="24"/>
        </w:rPr>
        <w:t>я</w:t>
      </w:r>
      <w:r w:rsidR="00E14E6B" w:rsidRPr="00E139E9">
        <w:rPr>
          <w:i/>
          <w:sz w:val="24"/>
          <w:szCs w:val="24"/>
        </w:rPr>
        <w:t xml:space="preserve"> не разработан и не утвержден </w:t>
      </w:r>
      <w:r w:rsidR="00E14E6B" w:rsidRPr="00E139E9">
        <w:rPr>
          <w:b/>
          <w:i/>
          <w:sz w:val="24"/>
          <w:szCs w:val="24"/>
        </w:rPr>
        <w:t>«Административный регламент предоставления муниципальной услуги «Предоставление сведений из Реестра муниципального имущества муниципального образования»</w:t>
      </w:r>
      <w:r w:rsidR="00685B13" w:rsidRPr="00E139E9">
        <w:rPr>
          <w:i/>
          <w:sz w:val="24"/>
          <w:szCs w:val="24"/>
        </w:rPr>
        <w:t>.</w:t>
      </w:r>
    </w:p>
    <w:p w:rsidR="00E14E6B" w:rsidRPr="00B67D2A" w:rsidRDefault="00E14E6B" w:rsidP="00A13483">
      <w:pPr>
        <w:ind w:firstLine="709"/>
        <w:jc w:val="both"/>
        <w:rPr>
          <w:i/>
          <w:sz w:val="24"/>
          <w:szCs w:val="24"/>
        </w:rPr>
      </w:pPr>
      <w:r w:rsidRPr="00B67D2A">
        <w:rPr>
          <w:i/>
          <w:sz w:val="24"/>
          <w:szCs w:val="24"/>
        </w:rPr>
        <w:t xml:space="preserve">Сведения из реестра муниципального имущества выдаются </w:t>
      </w:r>
      <w:r w:rsidR="00A13483" w:rsidRPr="00B67D2A">
        <w:rPr>
          <w:i/>
          <w:sz w:val="24"/>
          <w:szCs w:val="24"/>
        </w:rPr>
        <w:t xml:space="preserve">администрацией </w:t>
      </w:r>
      <w:r w:rsidRPr="00B67D2A">
        <w:rPr>
          <w:i/>
          <w:sz w:val="24"/>
          <w:szCs w:val="24"/>
        </w:rPr>
        <w:t>в виде выписок из реестра</w:t>
      </w:r>
      <w:r w:rsidR="00A13483" w:rsidRPr="00B67D2A">
        <w:rPr>
          <w:i/>
          <w:sz w:val="24"/>
          <w:szCs w:val="24"/>
        </w:rPr>
        <w:t xml:space="preserve">, </w:t>
      </w:r>
      <w:r w:rsidRPr="00B67D2A">
        <w:rPr>
          <w:i/>
          <w:sz w:val="24"/>
          <w:szCs w:val="24"/>
        </w:rPr>
        <w:t>журнал учета выдачи выписок из реестра</w:t>
      </w:r>
      <w:r w:rsidR="00A13483" w:rsidRPr="00B67D2A">
        <w:rPr>
          <w:i/>
          <w:sz w:val="24"/>
          <w:szCs w:val="24"/>
        </w:rPr>
        <w:t xml:space="preserve"> отсутствует</w:t>
      </w:r>
      <w:r w:rsidR="00CC38FD" w:rsidRPr="00B67D2A">
        <w:rPr>
          <w:i/>
          <w:sz w:val="24"/>
          <w:szCs w:val="24"/>
        </w:rPr>
        <w:t>.</w:t>
      </w:r>
    </w:p>
    <w:p w:rsidR="00762944" w:rsidRPr="00B67D2A" w:rsidRDefault="00762944" w:rsidP="00FD5ACC">
      <w:pPr>
        <w:ind w:firstLine="709"/>
        <w:jc w:val="both"/>
        <w:rPr>
          <w:sz w:val="24"/>
          <w:szCs w:val="24"/>
        </w:rPr>
      </w:pPr>
    </w:p>
    <w:p w:rsidR="00606881" w:rsidRPr="00B67D2A" w:rsidRDefault="00D71EC8" w:rsidP="00FD5ACC">
      <w:pPr>
        <w:ind w:firstLine="709"/>
        <w:jc w:val="both"/>
        <w:rPr>
          <w:sz w:val="24"/>
          <w:szCs w:val="24"/>
        </w:rPr>
      </w:pPr>
      <w:r w:rsidRPr="00B67D2A">
        <w:rPr>
          <w:sz w:val="24"/>
          <w:szCs w:val="24"/>
        </w:rPr>
        <w:lastRenderedPageBreak/>
        <w:t xml:space="preserve">При проверке соответствия данных бюджетного учета </w:t>
      </w:r>
      <w:r w:rsidR="0071395B" w:rsidRPr="00B67D2A">
        <w:rPr>
          <w:sz w:val="24"/>
          <w:szCs w:val="24"/>
        </w:rPr>
        <w:t xml:space="preserve">с </w:t>
      </w:r>
      <w:r w:rsidRPr="00B67D2A">
        <w:rPr>
          <w:sz w:val="24"/>
          <w:szCs w:val="24"/>
        </w:rPr>
        <w:t>данным</w:t>
      </w:r>
      <w:r w:rsidR="0071395B" w:rsidRPr="00B67D2A">
        <w:rPr>
          <w:sz w:val="24"/>
          <w:szCs w:val="24"/>
        </w:rPr>
        <w:t>и</w:t>
      </w:r>
      <w:r w:rsidRPr="00B67D2A">
        <w:rPr>
          <w:sz w:val="24"/>
          <w:szCs w:val="24"/>
        </w:rPr>
        <w:t xml:space="preserve"> </w:t>
      </w:r>
      <w:r w:rsidR="00593747" w:rsidRPr="00B67D2A">
        <w:rPr>
          <w:sz w:val="24"/>
          <w:szCs w:val="24"/>
        </w:rPr>
        <w:t>Р</w:t>
      </w:r>
      <w:r w:rsidRPr="00B67D2A">
        <w:rPr>
          <w:sz w:val="24"/>
          <w:szCs w:val="24"/>
        </w:rPr>
        <w:t>еестра муниципального имущества установлен</w:t>
      </w:r>
      <w:r w:rsidR="009F5C46" w:rsidRPr="00B67D2A">
        <w:rPr>
          <w:sz w:val="24"/>
          <w:szCs w:val="24"/>
        </w:rPr>
        <w:t>ы следующие нарушения:</w:t>
      </w:r>
    </w:p>
    <w:p w:rsidR="0040586D" w:rsidRPr="00B67D2A" w:rsidRDefault="00EF3D07" w:rsidP="00B64650">
      <w:pPr>
        <w:pStyle w:val="ac"/>
        <w:spacing w:before="0" w:beforeAutospacing="0" w:after="0"/>
        <w:ind w:firstLine="709"/>
        <w:jc w:val="both"/>
        <w:rPr>
          <w:i/>
        </w:rPr>
      </w:pPr>
      <w:r w:rsidRPr="00B67D2A">
        <w:rPr>
          <w:i/>
        </w:rPr>
        <w:t>- в</w:t>
      </w:r>
      <w:r w:rsidR="00B64650" w:rsidRPr="00B67D2A">
        <w:rPr>
          <w:i/>
        </w:rPr>
        <w:t xml:space="preserve"> п. 49/3.8</w:t>
      </w:r>
      <w:r w:rsidR="00E139E9" w:rsidRPr="00B67D2A">
        <w:rPr>
          <w:i/>
        </w:rPr>
        <w:t>, 80/3.37</w:t>
      </w:r>
      <w:r w:rsidR="00B64650" w:rsidRPr="00B67D2A">
        <w:rPr>
          <w:i/>
        </w:rPr>
        <w:t xml:space="preserve"> и 84/3.41 </w:t>
      </w:r>
      <w:r w:rsidRPr="00B67D2A">
        <w:rPr>
          <w:i/>
        </w:rPr>
        <w:t xml:space="preserve">реестра </w:t>
      </w:r>
      <w:r w:rsidR="00B64650" w:rsidRPr="00B67D2A">
        <w:rPr>
          <w:i/>
        </w:rPr>
        <w:t>неверно указана балансовая стоимость имущества по сравнению с данными бухгалтерского учета</w:t>
      </w:r>
      <w:r w:rsidR="0040586D" w:rsidRPr="00B67D2A">
        <w:rPr>
          <w:i/>
        </w:rPr>
        <w:t>.</w:t>
      </w:r>
    </w:p>
    <w:p w:rsidR="0040586D" w:rsidRPr="00B67D2A" w:rsidRDefault="0040586D" w:rsidP="0040586D">
      <w:pPr>
        <w:ind w:firstLine="709"/>
        <w:jc w:val="both"/>
        <w:rPr>
          <w:i/>
          <w:sz w:val="24"/>
          <w:szCs w:val="24"/>
        </w:rPr>
      </w:pPr>
      <w:r w:rsidRPr="00B67D2A">
        <w:rPr>
          <w:i/>
          <w:sz w:val="24"/>
          <w:szCs w:val="24"/>
        </w:rPr>
        <w:t xml:space="preserve">Справочно: исправлено в ходе проверки. </w:t>
      </w:r>
    </w:p>
    <w:p w:rsidR="009F5C46" w:rsidRPr="00D57B09" w:rsidRDefault="009F5C46" w:rsidP="00FD5ACC">
      <w:pPr>
        <w:ind w:firstLine="709"/>
        <w:jc w:val="both"/>
        <w:rPr>
          <w:sz w:val="24"/>
          <w:szCs w:val="24"/>
        </w:rPr>
      </w:pPr>
      <w:r w:rsidRPr="00B67D2A">
        <w:rPr>
          <w:i/>
          <w:sz w:val="24"/>
          <w:szCs w:val="24"/>
        </w:rPr>
        <w:t xml:space="preserve">- не указывается количество объектов имущества, находящихся в реестре, </w:t>
      </w:r>
      <w:r w:rsidR="00B64650" w:rsidRPr="00B67D2A">
        <w:rPr>
          <w:i/>
          <w:sz w:val="24"/>
          <w:szCs w:val="24"/>
        </w:rPr>
        <w:t xml:space="preserve">нет итоговых сумм в разделах 1 и 2, </w:t>
      </w:r>
      <w:r w:rsidRPr="00B67D2A">
        <w:rPr>
          <w:i/>
          <w:sz w:val="24"/>
          <w:szCs w:val="24"/>
        </w:rPr>
        <w:t>что делает не возможным отслеживание</w:t>
      </w:r>
      <w:r w:rsidRPr="00D57B09">
        <w:rPr>
          <w:i/>
          <w:sz w:val="24"/>
          <w:szCs w:val="24"/>
        </w:rPr>
        <w:t xml:space="preserve"> соответствия данных реестра с данными бюджетного учета</w:t>
      </w:r>
      <w:r w:rsidRPr="00D57B09">
        <w:rPr>
          <w:sz w:val="24"/>
          <w:szCs w:val="24"/>
        </w:rPr>
        <w:t>;</w:t>
      </w:r>
    </w:p>
    <w:p w:rsidR="007271C3" w:rsidRPr="00D57B09" w:rsidRDefault="007271C3" w:rsidP="007271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483">
        <w:rPr>
          <w:sz w:val="24"/>
          <w:szCs w:val="24"/>
        </w:rPr>
        <w:t>Согласно:</w:t>
      </w:r>
      <w:r w:rsidR="00A13483" w:rsidRPr="00A13483">
        <w:rPr>
          <w:sz w:val="24"/>
          <w:szCs w:val="24"/>
        </w:rPr>
        <w:t xml:space="preserve"> ч</w:t>
      </w:r>
      <w:r w:rsidRPr="00A13483">
        <w:rPr>
          <w:sz w:val="24"/>
          <w:szCs w:val="24"/>
        </w:rPr>
        <w:t>асти 1</w:t>
      </w:r>
      <w:r w:rsidRPr="00D57B09">
        <w:rPr>
          <w:sz w:val="24"/>
          <w:szCs w:val="24"/>
        </w:rPr>
        <w:t xml:space="preserve"> статьи 131 ГК РФ право собственности и другие вещные права на недвижимые вещи, ограничения этих прав, их возникновение, переход и прекращение подлежат </w:t>
      </w:r>
      <w:hyperlink r:id="rId12" w:history="1">
        <w:r w:rsidRPr="00D57B09">
          <w:rPr>
            <w:color w:val="0000FF"/>
            <w:sz w:val="24"/>
            <w:szCs w:val="24"/>
          </w:rPr>
          <w:t>государственной регистрации</w:t>
        </w:r>
      </w:hyperlink>
      <w:r w:rsidRPr="00D57B09">
        <w:rPr>
          <w:sz w:val="24"/>
          <w:szCs w:val="24"/>
        </w:rPr>
        <w:t xml:space="preserve"> 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</w:t>
      </w:r>
      <w:r w:rsidR="00387591" w:rsidRPr="00D57B09">
        <w:rPr>
          <w:sz w:val="24"/>
          <w:szCs w:val="24"/>
        </w:rPr>
        <w:t xml:space="preserve">ГК РФ </w:t>
      </w:r>
      <w:r w:rsidRPr="00D57B09">
        <w:rPr>
          <w:sz w:val="24"/>
          <w:szCs w:val="24"/>
        </w:rPr>
        <w:t>и иными законами</w:t>
      </w:r>
      <w:r w:rsidR="00A13483">
        <w:rPr>
          <w:sz w:val="24"/>
          <w:szCs w:val="24"/>
        </w:rPr>
        <w:t>;</w:t>
      </w:r>
    </w:p>
    <w:p w:rsidR="007271C3" w:rsidRPr="00D57B09" w:rsidRDefault="00A13483" w:rsidP="007271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7271C3" w:rsidRPr="00D57B09">
        <w:rPr>
          <w:sz w:val="24"/>
          <w:szCs w:val="24"/>
        </w:rPr>
        <w:t xml:space="preserve">асти 6 статьи 1 Федерального закона от 13.07.2015 N 218-ФЗ (ред. от 02.08.2019) "О государственной регистрации недвижимости" государственной регистрации подлежат право собственности и другие вещные права на недвижимое имущество и сделки с ним в соответствии со </w:t>
      </w:r>
      <w:hyperlink r:id="rId13" w:history="1">
        <w:r w:rsidR="007271C3" w:rsidRPr="00D57B09">
          <w:rPr>
            <w:color w:val="0000FF"/>
            <w:sz w:val="24"/>
            <w:szCs w:val="24"/>
          </w:rPr>
          <w:t>статьями 130</w:t>
        </w:r>
      </w:hyperlink>
      <w:r w:rsidR="007271C3" w:rsidRPr="00D57B09">
        <w:rPr>
          <w:sz w:val="24"/>
          <w:szCs w:val="24"/>
        </w:rPr>
        <w:t xml:space="preserve">, </w:t>
      </w:r>
      <w:hyperlink r:id="rId14" w:history="1">
        <w:r w:rsidR="007271C3" w:rsidRPr="00D57B09">
          <w:rPr>
            <w:color w:val="0000FF"/>
            <w:sz w:val="24"/>
            <w:szCs w:val="24"/>
          </w:rPr>
          <w:t>131</w:t>
        </w:r>
      </w:hyperlink>
      <w:r w:rsidR="007271C3" w:rsidRPr="00D57B09">
        <w:rPr>
          <w:sz w:val="24"/>
          <w:szCs w:val="24"/>
        </w:rPr>
        <w:t xml:space="preserve">, </w:t>
      </w:r>
      <w:hyperlink r:id="rId15" w:history="1">
        <w:r w:rsidR="007271C3" w:rsidRPr="00D57B09">
          <w:rPr>
            <w:color w:val="0000FF"/>
            <w:sz w:val="24"/>
            <w:szCs w:val="24"/>
          </w:rPr>
          <w:t>132</w:t>
        </w:r>
      </w:hyperlink>
      <w:r w:rsidR="007271C3" w:rsidRPr="00D57B09">
        <w:rPr>
          <w:sz w:val="24"/>
          <w:szCs w:val="24"/>
        </w:rPr>
        <w:t xml:space="preserve">, </w:t>
      </w:r>
      <w:hyperlink r:id="rId16" w:history="1">
        <w:r w:rsidR="007271C3" w:rsidRPr="00D57B09">
          <w:rPr>
            <w:color w:val="0000FF"/>
            <w:sz w:val="24"/>
            <w:szCs w:val="24"/>
          </w:rPr>
          <w:t>133.1</w:t>
        </w:r>
      </w:hyperlink>
      <w:r w:rsidR="007271C3" w:rsidRPr="00D57B09">
        <w:rPr>
          <w:sz w:val="24"/>
          <w:szCs w:val="24"/>
        </w:rPr>
        <w:t xml:space="preserve"> и </w:t>
      </w:r>
      <w:hyperlink r:id="rId17" w:history="1">
        <w:r w:rsidR="007271C3" w:rsidRPr="00D57B09">
          <w:rPr>
            <w:color w:val="0000FF"/>
            <w:sz w:val="24"/>
            <w:szCs w:val="24"/>
          </w:rPr>
          <w:t>164</w:t>
        </w:r>
      </w:hyperlink>
      <w:r w:rsidR="007271C3" w:rsidRPr="00D57B09">
        <w:rPr>
          <w:sz w:val="24"/>
          <w:szCs w:val="24"/>
        </w:rPr>
        <w:t xml:space="preserve"> Гражданского кодекса Российской Федерации. В случаях, установленных федеральным законом, государственной регистрации подлежат возникающие, в том числе на основании договора, либо акта органа государственной власти, либо акта органа местного самоуправления, ограничения прав и обременения недвижимого имущества, в частности сервитут, ипотека, доверительное управление, аренда, наем жилого помещения</w:t>
      </w:r>
      <w:r>
        <w:rPr>
          <w:sz w:val="24"/>
          <w:szCs w:val="24"/>
        </w:rPr>
        <w:t>;</w:t>
      </w:r>
    </w:p>
    <w:p w:rsidR="002228EF" w:rsidRPr="00D57B09" w:rsidRDefault="00A13483" w:rsidP="00C941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2228EF" w:rsidRPr="00D57B09">
        <w:rPr>
          <w:sz w:val="24"/>
          <w:szCs w:val="24"/>
        </w:rPr>
        <w:t>тат</w:t>
      </w:r>
      <w:r w:rsidR="001B1A66" w:rsidRPr="00D57B09">
        <w:rPr>
          <w:sz w:val="24"/>
          <w:szCs w:val="24"/>
        </w:rPr>
        <w:t>ьи</w:t>
      </w:r>
      <w:r w:rsidR="007271C3" w:rsidRPr="00D57B09">
        <w:rPr>
          <w:sz w:val="24"/>
          <w:szCs w:val="24"/>
        </w:rPr>
        <w:t xml:space="preserve"> 1</w:t>
      </w:r>
      <w:r w:rsidR="002228EF" w:rsidRPr="00D57B09">
        <w:rPr>
          <w:sz w:val="24"/>
          <w:szCs w:val="24"/>
        </w:rPr>
        <w:t>,</w:t>
      </w:r>
      <w:r w:rsidR="00387591" w:rsidRPr="00D57B09">
        <w:rPr>
          <w:sz w:val="24"/>
          <w:szCs w:val="24"/>
        </w:rPr>
        <w:t xml:space="preserve"> </w:t>
      </w:r>
      <w:r w:rsidR="007271C3" w:rsidRPr="00D57B09">
        <w:rPr>
          <w:sz w:val="24"/>
          <w:szCs w:val="24"/>
        </w:rPr>
        <w:t>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</w:t>
      </w:r>
      <w:r w:rsidR="00387591" w:rsidRPr="00D57B09">
        <w:rPr>
          <w:sz w:val="24"/>
          <w:szCs w:val="24"/>
        </w:rPr>
        <w:t>:</w:t>
      </w:r>
      <w:r w:rsidR="00C94186">
        <w:rPr>
          <w:sz w:val="24"/>
          <w:szCs w:val="24"/>
        </w:rPr>
        <w:t xml:space="preserve"> р</w:t>
      </w:r>
      <w:r w:rsidR="002228EF" w:rsidRPr="00D57B09">
        <w:rPr>
          <w:sz w:val="24"/>
          <w:szCs w:val="24"/>
        </w:rPr>
        <w:t xml:space="preserve">еестр муниципального имущества </w:t>
      </w:r>
      <w:r w:rsidR="001B1A66" w:rsidRPr="00D57B09">
        <w:rPr>
          <w:sz w:val="24"/>
          <w:szCs w:val="24"/>
        </w:rPr>
        <w:t>включает</w:t>
      </w:r>
      <w:r w:rsidR="002228EF" w:rsidRPr="00D57B09">
        <w:rPr>
          <w:sz w:val="24"/>
          <w:szCs w:val="24"/>
        </w:rPr>
        <w:t xml:space="preserve">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 учету в реестрах.</w:t>
      </w:r>
    </w:p>
    <w:p w:rsidR="003E2BC0" w:rsidRPr="00D57B09" w:rsidRDefault="00C94186" w:rsidP="003E2B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Соответственно в</w:t>
      </w:r>
      <w:r w:rsidR="003E2BC0" w:rsidRPr="00D57B09">
        <w:rPr>
          <w:sz w:val="24"/>
          <w:szCs w:val="24"/>
        </w:rPr>
        <w:t xml:space="preserve">ключение недвижимого имущества в реестр государственной или муниципальной собственности, а также факт нахождения имущества на балансе </w:t>
      </w:r>
      <w:r>
        <w:rPr>
          <w:sz w:val="24"/>
          <w:szCs w:val="24"/>
        </w:rPr>
        <w:t>учреждения</w:t>
      </w:r>
      <w:r w:rsidR="003E2BC0" w:rsidRPr="00D57B09">
        <w:rPr>
          <w:sz w:val="24"/>
          <w:szCs w:val="24"/>
        </w:rPr>
        <w:t xml:space="preserve"> носят учетный, а не правопорождающий характер, в связи, с чем указанные обстоятельства сами по себе не являются доказательствами права собственности или законного владения.</w:t>
      </w:r>
    </w:p>
    <w:p w:rsidR="003E2BC0" w:rsidRPr="00D57B09" w:rsidRDefault="003E2BC0" w:rsidP="003E2BC0">
      <w:pPr>
        <w:ind w:firstLine="709"/>
        <w:jc w:val="both"/>
        <w:rPr>
          <w:color w:val="000000"/>
          <w:sz w:val="24"/>
          <w:szCs w:val="24"/>
        </w:rPr>
      </w:pPr>
      <w:r w:rsidRPr="00D57B09">
        <w:rPr>
          <w:color w:val="000000"/>
          <w:sz w:val="24"/>
          <w:szCs w:val="24"/>
        </w:rPr>
        <w:t>Таким образом, для признания права собственности на тот или иной объект имущества казны, помимо полноценной записи в соответствующих реестрах, необходима регистрация прав в</w:t>
      </w:r>
      <w:r w:rsidRPr="00D57B09">
        <w:rPr>
          <w:bCs/>
          <w:color w:val="222222"/>
          <w:sz w:val="24"/>
          <w:szCs w:val="24"/>
          <w:shd w:val="clear" w:color="auto" w:fill="FFFFFF"/>
        </w:rPr>
        <w:t xml:space="preserve"> Федеральной службе государственной регистрации, кадастра и картографии (Росреестр)</w:t>
      </w:r>
      <w:r w:rsidRPr="00D57B09">
        <w:rPr>
          <w:color w:val="000000"/>
          <w:sz w:val="24"/>
          <w:szCs w:val="24"/>
        </w:rPr>
        <w:t>.</w:t>
      </w:r>
    </w:p>
    <w:p w:rsidR="001B1A66" w:rsidRPr="00D57B09" w:rsidRDefault="001B1A66" w:rsidP="007271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В нарушение части 1 статьи 131 ГК РФ, части 6 статьи 1 Федерального закона от 13.07.2015 N 218-ФЗ "О государственной регистрации недвижимости", </w:t>
      </w:r>
      <w:r w:rsidR="0036299C">
        <w:rPr>
          <w:sz w:val="24"/>
          <w:szCs w:val="24"/>
        </w:rPr>
        <w:t>с</w:t>
      </w:r>
      <w:r w:rsidRPr="00D57B09">
        <w:rPr>
          <w:sz w:val="24"/>
          <w:szCs w:val="24"/>
        </w:rPr>
        <w:t>татьи 1,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 в реестр муниципального имущества муниципального образования включены объекты без подтверждения права собственности</w:t>
      </w:r>
      <w:r w:rsidR="005D57C8">
        <w:rPr>
          <w:sz w:val="24"/>
          <w:szCs w:val="24"/>
        </w:rPr>
        <w:t xml:space="preserve"> на </w:t>
      </w:r>
      <w:r w:rsidR="005D57C8" w:rsidRPr="0067515F">
        <w:rPr>
          <w:sz w:val="24"/>
          <w:szCs w:val="24"/>
        </w:rPr>
        <w:t xml:space="preserve">сумму </w:t>
      </w:r>
      <w:r w:rsidR="0067515F" w:rsidRPr="00261288">
        <w:rPr>
          <w:b/>
          <w:sz w:val="24"/>
          <w:szCs w:val="24"/>
        </w:rPr>
        <w:t>1</w:t>
      </w:r>
      <w:r w:rsidR="00261288" w:rsidRPr="00261288">
        <w:rPr>
          <w:b/>
          <w:sz w:val="24"/>
          <w:szCs w:val="24"/>
        </w:rPr>
        <w:t>4</w:t>
      </w:r>
      <w:r w:rsidR="005D57C8" w:rsidRPr="00261288">
        <w:rPr>
          <w:b/>
          <w:sz w:val="24"/>
          <w:szCs w:val="24"/>
        </w:rPr>
        <w:t> </w:t>
      </w:r>
      <w:r w:rsidR="00261288" w:rsidRPr="00261288">
        <w:rPr>
          <w:b/>
          <w:sz w:val="24"/>
          <w:szCs w:val="24"/>
        </w:rPr>
        <w:t>555</w:t>
      </w:r>
      <w:r w:rsidR="005D57C8" w:rsidRPr="00261288">
        <w:rPr>
          <w:b/>
          <w:sz w:val="24"/>
          <w:szCs w:val="24"/>
        </w:rPr>
        <w:t> </w:t>
      </w:r>
      <w:r w:rsidR="00261288" w:rsidRPr="00261288">
        <w:rPr>
          <w:b/>
          <w:sz w:val="24"/>
          <w:szCs w:val="24"/>
        </w:rPr>
        <w:t>536</w:t>
      </w:r>
      <w:r w:rsidR="005D57C8" w:rsidRPr="00261288">
        <w:rPr>
          <w:b/>
          <w:sz w:val="24"/>
          <w:szCs w:val="24"/>
        </w:rPr>
        <w:t>,</w:t>
      </w:r>
      <w:r w:rsidR="00261288" w:rsidRPr="00261288">
        <w:rPr>
          <w:b/>
          <w:sz w:val="24"/>
          <w:szCs w:val="24"/>
        </w:rPr>
        <w:t>7</w:t>
      </w:r>
      <w:r w:rsidR="0067515F" w:rsidRPr="00261288">
        <w:rPr>
          <w:b/>
          <w:sz w:val="24"/>
          <w:szCs w:val="24"/>
        </w:rPr>
        <w:t>7</w:t>
      </w:r>
      <w:r w:rsidR="00261288">
        <w:rPr>
          <w:b/>
          <w:sz w:val="24"/>
          <w:szCs w:val="24"/>
        </w:rPr>
        <w:t xml:space="preserve"> </w:t>
      </w:r>
      <w:r w:rsidR="005D57C8" w:rsidRPr="0067515F">
        <w:rPr>
          <w:b/>
          <w:sz w:val="24"/>
          <w:szCs w:val="24"/>
        </w:rPr>
        <w:t>руб</w:t>
      </w:r>
      <w:r w:rsidR="005D57C8" w:rsidRPr="0067515F">
        <w:rPr>
          <w:sz w:val="24"/>
          <w:szCs w:val="24"/>
        </w:rPr>
        <w:t>.</w:t>
      </w:r>
      <w:r w:rsidRPr="0067515F">
        <w:rPr>
          <w:sz w:val="24"/>
          <w:szCs w:val="24"/>
        </w:rPr>
        <w:t>, а</w:t>
      </w:r>
      <w:r w:rsidRPr="00D57B09">
        <w:rPr>
          <w:sz w:val="24"/>
          <w:szCs w:val="24"/>
        </w:rPr>
        <w:t xml:space="preserve"> именно:</w:t>
      </w:r>
    </w:p>
    <w:p w:rsidR="00321D80" w:rsidRDefault="00321D80" w:rsidP="00FD5ACC">
      <w:pPr>
        <w:ind w:firstLine="709"/>
        <w:jc w:val="both"/>
        <w:rPr>
          <w:sz w:val="24"/>
          <w:szCs w:val="24"/>
        </w:rPr>
      </w:pPr>
      <w:r w:rsidRPr="00321D80">
        <w:rPr>
          <w:sz w:val="24"/>
          <w:szCs w:val="24"/>
        </w:rPr>
        <w:t>- Здание администрации</w:t>
      </w:r>
      <w:r w:rsidR="00DE002A">
        <w:rPr>
          <w:sz w:val="24"/>
          <w:szCs w:val="24"/>
        </w:rPr>
        <w:t>,</w:t>
      </w:r>
      <w:r w:rsidRPr="00321D80">
        <w:rPr>
          <w:sz w:val="24"/>
          <w:szCs w:val="24"/>
        </w:rPr>
        <w:t xml:space="preserve"> с. Бушуево</w:t>
      </w:r>
      <w:r>
        <w:rPr>
          <w:sz w:val="24"/>
          <w:szCs w:val="24"/>
        </w:rPr>
        <w:t>, балансовая стоимость 55 000,00 руб.;</w:t>
      </w:r>
    </w:p>
    <w:p w:rsidR="00321D80" w:rsidRDefault="00321D80" w:rsidP="00FD5A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116">
        <w:rPr>
          <w:sz w:val="24"/>
          <w:szCs w:val="24"/>
        </w:rPr>
        <w:t>Сооружение водонапорная башня, водозаборная скважина</w:t>
      </w:r>
      <w:r w:rsidR="00A17B7E">
        <w:rPr>
          <w:sz w:val="24"/>
          <w:szCs w:val="24"/>
        </w:rPr>
        <w:t>, с. Трубачево, балансовая стоимость – 280 804,71 руб.;</w:t>
      </w:r>
    </w:p>
    <w:p w:rsidR="00A17B7E" w:rsidRDefault="00A17B7E" w:rsidP="00FD5A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Автодорога подъезд к д. Новоуспенка гравийное покрытие, балансовая стоимость – 117 041,14 руб.;</w:t>
      </w:r>
    </w:p>
    <w:p w:rsidR="0083395B" w:rsidRDefault="00A17B7E" w:rsidP="00FD5A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395B">
        <w:rPr>
          <w:sz w:val="24"/>
          <w:szCs w:val="24"/>
        </w:rPr>
        <w:t xml:space="preserve">Дорога МФТ, </w:t>
      </w:r>
      <w:r w:rsidR="00371537">
        <w:rPr>
          <w:sz w:val="24"/>
          <w:szCs w:val="24"/>
        </w:rPr>
        <w:t xml:space="preserve">с. </w:t>
      </w:r>
      <w:r w:rsidR="0083395B">
        <w:rPr>
          <w:sz w:val="24"/>
          <w:szCs w:val="24"/>
        </w:rPr>
        <w:t>Малобрагино, балансовая стоимость – 6 711 530,00 руб.;</w:t>
      </w:r>
    </w:p>
    <w:p w:rsidR="00A17B7E" w:rsidRDefault="0083395B" w:rsidP="00FD5A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002A">
        <w:rPr>
          <w:sz w:val="24"/>
          <w:szCs w:val="24"/>
        </w:rPr>
        <w:t xml:space="preserve">Мост через реку Аверичева, </w:t>
      </w:r>
      <w:r w:rsidR="00371537">
        <w:rPr>
          <w:sz w:val="24"/>
          <w:szCs w:val="24"/>
        </w:rPr>
        <w:t xml:space="preserve">с. </w:t>
      </w:r>
      <w:r w:rsidR="00DE002A">
        <w:rPr>
          <w:sz w:val="24"/>
          <w:szCs w:val="24"/>
        </w:rPr>
        <w:t>Малобрагино, балансовая стоимость – 1 000,00 руб.;</w:t>
      </w:r>
    </w:p>
    <w:p w:rsidR="00DE002A" w:rsidRDefault="00DE002A" w:rsidP="00FD5A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Подъезд к </w:t>
      </w:r>
      <w:r w:rsidR="00371537">
        <w:rPr>
          <w:sz w:val="24"/>
          <w:szCs w:val="24"/>
        </w:rPr>
        <w:t>с</w:t>
      </w:r>
      <w:r>
        <w:rPr>
          <w:sz w:val="24"/>
          <w:szCs w:val="24"/>
        </w:rPr>
        <w:t>. Новоуспенка, трубы ж/б, балансовая стоимость – 133 839,36 руб.;</w:t>
      </w:r>
    </w:p>
    <w:p w:rsidR="00DE002A" w:rsidRDefault="00DE002A" w:rsidP="00FD5A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Остановочный комплекс с. Трубачево, балансовая стоимость – 26 255,00 руб.;</w:t>
      </w:r>
    </w:p>
    <w:p w:rsidR="00DE002A" w:rsidRDefault="00DE002A" w:rsidP="00FD5A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Остановочный комплекс с. Новоуспенка, балансовая стоимость – 26 255,00 руб.;</w:t>
      </w:r>
    </w:p>
    <w:p w:rsidR="00DE002A" w:rsidRDefault="00DE002A" w:rsidP="00FD5A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Детская площадка, балансовая стоимость – 98 000,00 руб.;</w:t>
      </w:r>
    </w:p>
    <w:p w:rsidR="00DE002A" w:rsidRDefault="00DE002A" w:rsidP="00FD5A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Водопровод, </w:t>
      </w:r>
      <w:r w:rsidR="00371537">
        <w:rPr>
          <w:sz w:val="24"/>
          <w:szCs w:val="24"/>
        </w:rPr>
        <w:t>с</w:t>
      </w:r>
      <w:r>
        <w:rPr>
          <w:sz w:val="24"/>
          <w:szCs w:val="24"/>
        </w:rPr>
        <w:t>. Малобрагино, балансовая стоимость – 321 342,00 руб.;</w:t>
      </w:r>
    </w:p>
    <w:p w:rsidR="00DE002A" w:rsidRDefault="00DE002A" w:rsidP="00FD5A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Водопровод, </w:t>
      </w:r>
      <w:r w:rsidR="00371537">
        <w:rPr>
          <w:sz w:val="24"/>
          <w:szCs w:val="24"/>
        </w:rPr>
        <w:t>с</w:t>
      </w:r>
      <w:r>
        <w:rPr>
          <w:sz w:val="24"/>
          <w:szCs w:val="24"/>
        </w:rPr>
        <w:t>. Новоуспенка, балансовая стоимость – 468 701,09 руб.;</w:t>
      </w:r>
    </w:p>
    <w:p w:rsidR="00DE002A" w:rsidRPr="00321D80" w:rsidRDefault="00DE002A" w:rsidP="00FD5A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Водопровод, с. Трубачево, балансовая стоимость – 6 315 768,47 руб.</w:t>
      </w:r>
    </w:p>
    <w:p w:rsidR="0036299C" w:rsidRPr="00D57B09" w:rsidRDefault="0036299C" w:rsidP="00FD5ACC">
      <w:pPr>
        <w:ind w:firstLine="709"/>
        <w:jc w:val="both"/>
        <w:rPr>
          <w:b/>
          <w:sz w:val="24"/>
          <w:szCs w:val="24"/>
        </w:rPr>
      </w:pPr>
    </w:p>
    <w:p w:rsidR="00D71EC8" w:rsidRPr="00D57B09" w:rsidRDefault="00772E9A" w:rsidP="00FD5ACC">
      <w:pPr>
        <w:ind w:firstLine="709"/>
        <w:jc w:val="both"/>
        <w:rPr>
          <w:b/>
          <w:sz w:val="24"/>
          <w:szCs w:val="24"/>
        </w:rPr>
      </w:pPr>
      <w:r w:rsidRPr="00D57B09">
        <w:rPr>
          <w:b/>
          <w:sz w:val="24"/>
          <w:szCs w:val="24"/>
        </w:rPr>
        <w:t>4</w:t>
      </w:r>
      <w:r w:rsidR="00D71EC8" w:rsidRPr="00D57B09">
        <w:rPr>
          <w:b/>
          <w:sz w:val="24"/>
          <w:szCs w:val="24"/>
        </w:rPr>
        <w:t>. Предоставление муниципального имущества в аренду</w:t>
      </w:r>
      <w:r w:rsidR="00B407F5" w:rsidRPr="00D57B09">
        <w:rPr>
          <w:b/>
          <w:sz w:val="24"/>
          <w:szCs w:val="24"/>
        </w:rPr>
        <w:t>.</w:t>
      </w:r>
    </w:p>
    <w:p w:rsidR="009801A0" w:rsidRPr="003A6CD3" w:rsidRDefault="009801A0" w:rsidP="00FD5ACC">
      <w:pPr>
        <w:pStyle w:val="Oaeno"/>
        <w:ind w:firstLine="709"/>
        <w:jc w:val="both"/>
        <w:rPr>
          <w:rFonts w:ascii="Times New Roman" w:hAnsi="Times New Roman"/>
          <w:sz w:val="24"/>
          <w:szCs w:val="24"/>
        </w:rPr>
      </w:pPr>
      <w:r w:rsidRPr="003A6CD3">
        <w:rPr>
          <w:rFonts w:ascii="Times New Roman" w:hAnsi="Times New Roman"/>
          <w:sz w:val="24"/>
          <w:szCs w:val="24"/>
        </w:rPr>
        <w:t xml:space="preserve">Порядок предоставления муниципального имущества в аренду </w:t>
      </w:r>
      <w:r w:rsidR="00C63903" w:rsidRPr="003A6CD3">
        <w:rPr>
          <w:rFonts w:ascii="Times New Roman" w:hAnsi="Times New Roman"/>
          <w:sz w:val="24"/>
          <w:szCs w:val="24"/>
        </w:rPr>
        <w:t>опреде</w:t>
      </w:r>
      <w:r w:rsidR="00B407F5" w:rsidRPr="003A6CD3">
        <w:rPr>
          <w:rFonts w:ascii="Times New Roman" w:hAnsi="Times New Roman"/>
          <w:sz w:val="24"/>
          <w:szCs w:val="24"/>
        </w:rPr>
        <w:t>л</w:t>
      </w:r>
      <w:r w:rsidR="00C63903" w:rsidRPr="003A6CD3">
        <w:rPr>
          <w:rFonts w:ascii="Times New Roman" w:hAnsi="Times New Roman"/>
          <w:sz w:val="24"/>
          <w:szCs w:val="24"/>
        </w:rPr>
        <w:t>ен</w:t>
      </w:r>
      <w:r w:rsidRPr="003A6CD3">
        <w:rPr>
          <w:rFonts w:ascii="Times New Roman" w:hAnsi="Times New Roman"/>
          <w:sz w:val="24"/>
          <w:szCs w:val="24"/>
        </w:rPr>
        <w:t xml:space="preserve"> в </w:t>
      </w:r>
      <w:r w:rsidR="00097F82" w:rsidRPr="003A6CD3">
        <w:rPr>
          <w:rFonts w:ascii="Times New Roman" w:hAnsi="Times New Roman"/>
          <w:sz w:val="24"/>
          <w:szCs w:val="24"/>
        </w:rPr>
        <w:t>Положении «О порядке предоставления в аренду объектов недвижимого имущества, находящихся в муниципальной собственности Муниципального образования «Трубачевское сельское поселение», утвержденно</w:t>
      </w:r>
      <w:r w:rsidR="003A6CD3" w:rsidRPr="003A6CD3">
        <w:rPr>
          <w:rFonts w:ascii="Times New Roman" w:hAnsi="Times New Roman"/>
          <w:sz w:val="24"/>
          <w:szCs w:val="24"/>
        </w:rPr>
        <w:t>м</w:t>
      </w:r>
      <w:r w:rsidR="00097F82" w:rsidRPr="003A6CD3">
        <w:rPr>
          <w:rFonts w:ascii="Times New Roman" w:hAnsi="Times New Roman"/>
          <w:sz w:val="24"/>
          <w:szCs w:val="24"/>
        </w:rPr>
        <w:t xml:space="preserve"> решением Совета Трубачевского сельского поселения от 16.03.2016 № 5</w:t>
      </w:r>
      <w:r w:rsidRPr="003A6CD3">
        <w:rPr>
          <w:rFonts w:ascii="Times New Roman" w:hAnsi="Times New Roman"/>
          <w:sz w:val="24"/>
          <w:szCs w:val="24"/>
        </w:rPr>
        <w:t>.</w:t>
      </w:r>
    </w:p>
    <w:p w:rsidR="008B7245" w:rsidRPr="00D57B09" w:rsidRDefault="00247A97" w:rsidP="00FD5ACC">
      <w:pPr>
        <w:ind w:firstLine="709"/>
        <w:jc w:val="both"/>
        <w:rPr>
          <w:sz w:val="24"/>
          <w:szCs w:val="24"/>
        </w:rPr>
      </w:pPr>
      <w:r w:rsidRPr="003A6CD3">
        <w:rPr>
          <w:sz w:val="24"/>
          <w:szCs w:val="24"/>
        </w:rPr>
        <w:t>За проверяемый период муниципальное имущество в аренду не сдавалось, договоры аренды не заключались.</w:t>
      </w:r>
    </w:p>
    <w:p w:rsidR="00D71EC8" w:rsidRPr="00D57B09" w:rsidRDefault="00772E9A" w:rsidP="00FD5ACC">
      <w:pPr>
        <w:ind w:firstLine="709"/>
        <w:jc w:val="both"/>
        <w:rPr>
          <w:b/>
          <w:sz w:val="24"/>
          <w:szCs w:val="24"/>
          <w:highlight w:val="yellow"/>
        </w:rPr>
      </w:pPr>
      <w:r w:rsidRPr="00D57B09">
        <w:rPr>
          <w:b/>
          <w:sz w:val="24"/>
          <w:szCs w:val="24"/>
        </w:rPr>
        <w:t>5</w:t>
      </w:r>
      <w:r w:rsidR="00A6356A" w:rsidRPr="00D57B09">
        <w:rPr>
          <w:b/>
          <w:sz w:val="24"/>
          <w:szCs w:val="24"/>
        </w:rPr>
        <w:t>. Безвозмездное пользование муниципальным имуществом</w:t>
      </w:r>
      <w:r w:rsidR="00CC20FF" w:rsidRPr="00D57B09">
        <w:rPr>
          <w:b/>
          <w:sz w:val="24"/>
          <w:szCs w:val="24"/>
        </w:rPr>
        <w:t>.</w:t>
      </w:r>
    </w:p>
    <w:p w:rsidR="00E23EDF" w:rsidRPr="00D57B09" w:rsidRDefault="00E139E9" w:rsidP="00FD5A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2018 году</w:t>
      </w:r>
      <w:r w:rsidR="006E2276" w:rsidRPr="00D57B09">
        <w:rPr>
          <w:sz w:val="24"/>
          <w:szCs w:val="24"/>
        </w:rPr>
        <w:t xml:space="preserve"> Администраци</w:t>
      </w:r>
      <w:r w:rsidR="00332A49" w:rsidRPr="00D57B09">
        <w:rPr>
          <w:sz w:val="24"/>
          <w:szCs w:val="24"/>
        </w:rPr>
        <w:t>ей</w:t>
      </w:r>
      <w:r w:rsidR="006E2276" w:rsidRPr="00D57B09">
        <w:rPr>
          <w:sz w:val="24"/>
          <w:szCs w:val="24"/>
        </w:rPr>
        <w:t xml:space="preserve"> </w:t>
      </w:r>
      <w:r>
        <w:rPr>
          <w:sz w:val="24"/>
          <w:szCs w:val="24"/>
        </w:rPr>
        <w:t>Трубачевского</w:t>
      </w:r>
      <w:r w:rsidR="006E2276" w:rsidRPr="00D57B09">
        <w:rPr>
          <w:sz w:val="24"/>
          <w:szCs w:val="24"/>
        </w:rPr>
        <w:t xml:space="preserve"> сельского поселения </w:t>
      </w:r>
      <w:r w:rsidR="00984ABD" w:rsidRPr="00D57B09">
        <w:rPr>
          <w:sz w:val="24"/>
          <w:szCs w:val="24"/>
        </w:rPr>
        <w:t>в безвозмездное пользование</w:t>
      </w:r>
      <w:r w:rsidR="00916F44" w:rsidRPr="00D57B09">
        <w:rPr>
          <w:sz w:val="24"/>
          <w:szCs w:val="24"/>
        </w:rPr>
        <w:t xml:space="preserve"> по договорам пожертвования</w:t>
      </w:r>
      <w:r w:rsidR="00412082" w:rsidRPr="00D57B09">
        <w:rPr>
          <w:sz w:val="24"/>
          <w:szCs w:val="24"/>
        </w:rPr>
        <w:t>,</w:t>
      </w:r>
      <w:r w:rsidR="00984ABD" w:rsidRPr="00D57B09">
        <w:rPr>
          <w:sz w:val="24"/>
          <w:szCs w:val="24"/>
        </w:rPr>
        <w:t xml:space="preserve"> передано следующее муниципального имущество</w:t>
      </w:r>
      <w:r w:rsidR="00332A49" w:rsidRPr="00D57B09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"/>
        <w:gridCol w:w="1365"/>
        <w:gridCol w:w="6546"/>
        <w:gridCol w:w="1924"/>
      </w:tblGrid>
      <w:tr w:rsidR="00916F44" w:rsidRPr="00FD5ACC" w:rsidTr="00113C53">
        <w:trPr>
          <w:trHeight w:val="354"/>
        </w:trPr>
        <w:tc>
          <w:tcPr>
            <w:tcW w:w="281" w:type="pct"/>
          </w:tcPr>
          <w:p w:rsidR="00916F44" w:rsidRPr="00FD5ACC" w:rsidRDefault="00916F44" w:rsidP="00FD5ACC">
            <w:pPr>
              <w:ind w:firstLine="709"/>
              <w:jc w:val="both"/>
              <w:rPr>
                <w:sz w:val="26"/>
                <w:szCs w:val="26"/>
              </w:rPr>
            </w:pPr>
            <w:r w:rsidRPr="00FD5ACC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655" w:type="pct"/>
          </w:tcPr>
          <w:p w:rsidR="00916F44" w:rsidRPr="00332A49" w:rsidRDefault="00916F44" w:rsidP="00916F44">
            <w:pPr>
              <w:jc w:val="center"/>
              <w:rPr>
                <w:sz w:val="22"/>
                <w:szCs w:val="22"/>
              </w:rPr>
            </w:pPr>
            <w:r w:rsidRPr="00332A49">
              <w:rPr>
                <w:sz w:val="22"/>
                <w:szCs w:val="22"/>
              </w:rPr>
              <w:t>Контрагент</w:t>
            </w:r>
          </w:p>
        </w:tc>
        <w:tc>
          <w:tcPr>
            <w:tcW w:w="3141" w:type="pct"/>
          </w:tcPr>
          <w:p w:rsidR="00916F44" w:rsidRPr="00332A49" w:rsidRDefault="00916F44" w:rsidP="00916F44">
            <w:pPr>
              <w:jc w:val="center"/>
              <w:rPr>
                <w:sz w:val="22"/>
                <w:szCs w:val="22"/>
              </w:rPr>
            </w:pPr>
            <w:r w:rsidRPr="00332A49">
              <w:rPr>
                <w:sz w:val="22"/>
                <w:szCs w:val="22"/>
              </w:rPr>
              <w:t>Имущество</w:t>
            </w:r>
          </w:p>
        </w:tc>
        <w:tc>
          <w:tcPr>
            <w:tcW w:w="923" w:type="pct"/>
          </w:tcPr>
          <w:p w:rsidR="00916F44" w:rsidRPr="00332A49" w:rsidRDefault="00916F44" w:rsidP="00916F44">
            <w:pPr>
              <w:jc w:val="center"/>
              <w:rPr>
                <w:sz w:val="22"/>
                <w:szCs w:val="22"/>
              </w:rPr>
            </w:pPr>
            <w:r w:rsidRPr="00332A49">
              <w:rPr>
                <w:sz w:val="22"/>
                <w:szCs w:val="22"/>
              </w:rPr>
              <w:t>Дата передачи имущества</w:t>
            </w:r>
          </w:p>
        </w:tc>
      </w:tr>
      <w:tr w:rsidR="00916F44" w:rsidRPr="00FD5ACC" w:rsidTr="00113C53">
        <w:trPr>
          <w:trHeight w:val="336"/>
        </w:trPr>
        <w:tc>
          <w:tcPr>
            <w:tcW w:w="281" w:type="pct"/>
          </w:tcPr>
          <w:p w:rsidR="00916F44" w:rsidRPr="00113C53" w:rsidRDefault="00CC20FF" w:rsidP="00916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655" w:type="pct"/>
          </w:tcPr>
          <w:p w:rsidR="00916F44" w:rsidRPr="00113C53" w:rsidRDefault="00916F44" w:rsidP="00916F44">
            <w:pPr>
              <w:rPr>
                <w:sz w:val="16"/>
                <w:szCs w:val="16"/>
              </w:rPr>
            </w:pPr>
            <w:r w:rsidRPr="00113C53">
              <w:rPr>
                <w:sz w:val="16"/>
                <w:szCs w:val="16"/>
              </w:rPr>
              <w:t>Муниципальное образование «Шегарский район»</w:t>
            </w:r>
          </w:p>
        </w:tc>
        <w:tc>
          <w:tcPr>
            <w:tcW w:w="3141" w:type="pct"/>
          </w:tcPr>
          <w:p w:rsidR="00916F44" w:rsidRPr="00113C53" w:rsidRDefault="008132E1" w:rsidP="00053D90">
            <w:pPr>
              <w:rPr>
                <w:sz w:val="16"/>
                <w:szCs w:val="16"/>
              </w:rPr>
            </w:pPr>
            <w:r w:rsidRPr="00113C53">
              <w:rPr>
                <w:sz w:val="16"/>
                <w:szCs w:val="16"/>
              </w:rPr>
              <w:t>Сооружение</w:t>
            </w:r>
            <w:r>
              <w:rPr>
                <w:sz w:val="16"/>
                <w:szCs w:val="16"/>
              </w:rPr>
              <w:t>,</w:t>
            </w:r>
            <w:r w:rsidRPr="00113C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(сооружения </w:t>
            </w:r>
            <w:r w:rsidRPr="00113C53">
              <w:rPr>
                <w:sz w:val="16"/>
                <w:szCs w:val="16"/>
              </w:rPr>
              <w:t>водозаборн</w:t>
            </w:r>
            <w:r>
              <w:rPr>
                <w:sz w:val="16"/>
                <w:szCs w:val="16"/>
              </w:rPr>
              <w:t>ые, водонапорная башня, водозаборная скважина № 16-96), адрес (местонахождение) объекта:</w:t>
            </w:r>
            <w:r w:rsidRPr="00113C53">
              <w:rPr>
                <w:sz w:val="16"/>
                <w:szCs w:val="16"/>
              </w:rPr>
              <w:t xml:space="preserve"> Томская область, Шегарский район, </w:t>
            </w:r>
            <w:r>
              <w:rPr>
                <w:sz w:val="16"/>
                <w:szCs w:val="16"/>
              </w:rPr>
              <w:t>д. Новоуспенка, северо-восточная окраина села, 210 м по направлению на северо-запад, дата ввода в эксплуатацию 1996 г.</w:t>
            </w:r>
            <w:r w:rsidRPr="00113C53">
              <w:rPr>
                <w:sz w:val="16"/>
                <w:szCs w:val="16"/>
              </w:rPr>
              <w:t>, кадастровый номер:70:16:04</w:t>
            </w:r>
            <w:r>
              <w:rPr>
                <w:sz w:val="16"/>
                <w:szCs w:val="16"/>
              </w:rPr>
              <w:t>00003</w:t>
            </w:r>
            <w:r w:rsidRPr="00113C53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29</w:t>
            </w:r>
            <w:r w:rsidRPr="00113C53">
              <w:rPr>
                <w:sz w:val="16"/>
                <w:szCs w:val="16"/>
              </w:rPr>
              <w:t xml:space="preserve">, балансовая стоимость </w:t>
            </w:r>
            <w:r>
              <w:rPr>
                <w:sz w:val="16"/>
                <w:szCs w:val="16"/>
              </w:rPr>
              <w:t>99 998</w:t>
            </w:r>
            <w:r w:rsidR="00053D90">
              <w:rPr>
                <w:sz w:val="16"/>
                <w:szCs w:val="16"/>
              </w:rPr>
              <w:t xml:space="preserve"> рублей 44 копейки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23" w:type="pct"/>
          </w:tcPr>
          <w:p w:rsidR="00916F44" w:rsidRPr="00113C53" w:rsidRDefault="008132E1" w:rsidP="00813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916F44" w:rsidRPr="00113C53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1</w:t>
            </w:r>
            <w:r w:rsidR="00916F44" w:rsidRPr="00113C53">
              <w:rPr>
                <w:sz w:val="16"/>
                <w:szCs w:val="16"/>
              </w:rPr>
              <w:t>.2018</w:t>
            </w:r>
          </w:p>
        </w:tc>
      </w:tr>
      <w:tr w:rsidR="00916F44" w:rsidRPr="00FD5ACC" w:rsidTr="00113C53">
        <w:trPr>
          <w:trHeight w:val="336"/>
        </w:trPr>
        <w:tc>
          <w:tcPr>
            <w:tcW w:w="281" w:type="pct"/>
          </w:tcPr>
          <w:p w:rsidR="00916F44" w:rsidRPr="00113C53" w:rsidRDefault="00CC20FF" w:rsidP="00916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655" w:type="pct"/>
          </w:tcPr>
          <w:p w:rsidR="00916F44" w:rsidRPr="00113C53" w:rsidRDefault="00916F44" w:rsidP="00916F44">
            <w:pPr>
              <w:rPr>
                <w:sz w:val="16"/>
                <w:szCs w:val="16"/>
              </w:rPr>
            </w:pPr>
            <w:r w:rsidRPr="00113C53">
              <w:rPr>
                <w:sz w:val="16"/>
                <w:szCs w:val="16"/>
              </w:rPr>
              <w:t>Муниципальное образование «Шегарский район»</w:t>
            </w:r>
          </w:p>
        </w:tc>
        <w:tc>
          <w:tcPr>
            <w:tcW w:w="3141" w:type="pct"/>
          </w:tcPr>
          <w:p w:rsidR="00916F44" w:rsidRPr="00113C53" w:rsidRDefault="008132E1" w:rsidP="00053D90">
            <w:pPr>
              <w:rPr>
                <w:sz w:val="16"/>
                <w:szCs w:val="16"/>
              </w:rPr>
            </w:pPr>
            <w:r w:rsidRPr="00113C53">
              <w:rPr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, </w:t>
            </w:r>
            <w:r w:rsidRPr="00113C53">
              <w:rPr>
                <w:sz w:val="16"/>
                <w:szCs w:val="16"/>
              </w:rPr>
              <w:t>адрес (местоположение): местоположение установлено относительно ориентира, расположенного в границах участка. Почтовый адрес ориентира: Томская область, Шегарский район,</w:t>
            </w:r>
            <w:r w:rsidR="00053D90">
              <w:rPr>
                <w:sz w:val="16"/>
                <w:szCs w:val="16"/>
              </w:rPr>
              <w:t xml:space="preserve"> д. Новоуспенка, северо-восточная окраина села, 210 м по направлению на северо-запад, п</w:t>
            </w:r>
            <w:r w:rsidRPr="00113C53">
              <w:rPr>
                <w:sz w:val="16"/>
                <w:szCs w:val="16"/>
              </w:rPr>
              <w:t xml:space="preserve">лощадь </w:t>
            </w:r>
            <w:r w:rsidR="00053D90">
              <w:rPr>
                <w:sz w:val="16"/>
                <w:szCs w:val="16"/>
              </w:rPr>
              <w:t>60</w:t>
            </w:r>
            <w:r w:rsidRPr="00113C53">
              <w:rPr>
                <w:sz w:val="16"/>
                <w:szCs w:val="16"/>
              </w:rPr>
              <w:t xml:space="preserve"> кв.м. Категория земель: земли населенных пунктов. Виды разрешенного использования: для </w:t>
            </w:r>
            <w:r w:rsidR="00053D90">
              <w:rPr>
                <w:sz w:val="16"/>
                <w:szCs w:val="16"/>
              </w:rPr>
              <w:t>обслуживания водозаборных скважин и водокачек.</w:t>
            </w:r>
            <w:r w:rsidR="00053D90" w:rsidRPr="00113C53">
              <w:rPr>
                <w:sz w:val="16"/>
                <w:szCs w:val="16"/>
              </w:rPr>
              <w:t xml:space="preserve"> </w:t>
            </w:r>
            <w:r w:rsidR="00053D90">
              <w:rPr>
                <w:sz w:val="16"/>
                <w:szCs w:val="16"/>
              </w:rPr>
              <w:t>К</w:t>
            </w:r>
            <w:r w:rsidR="00053D90" w:rsidRPr="00113C53">
              <w:rPr>
                <w:sz w:val="16"/>
                <w:szCs w:val="16"/>
              </w:rPr>
              <w:t>адастровый номер: 70:16:04</w:t>
            </w:r>
            <w:r w:rsidR="00053D90">
              <w:rPr>
                <w:sz w:val="16"/>
                <w:szCs w:val="16"/>
              </w:rPr>
              <w:t>00003</w:t>
            </w:r>
            <w:r w:rsidR="00053D90" w:rsidRPr="00113C53">
              <w:rPr>
                <w:sz w:val="16"/>
                <w:szCs w:val="16"/>
              </w:rPr>
              <w:t xml:space="preserve">:1, </w:t>
            </w:r>
            <w:r w:rsidRPr="00113C53">
              <w:rPr>
                <w:sz w:val="16"/>
                <w:szCs w:val="16"/>
              </w:rPr>
              <w:t xml:space="preserve"> Кадастровая стоимость </w:t>
            </w:r>
            <w:r w:rsidR="00053D90">
              <w:rPr>
                <w:sz w:val="16"/>
                <w:szCs w:val="16"/>
              </w:rPr>
              <w:t>3 591</w:t>
            </w:r>
            <w:r w:rsidRPr="00113C53">
              <w:rPr>
                <w:sz w:val="16"/>
                <w:szCs w:val="16"/>
              </w:rPr>
              <w:t xml:space="preserve"> рубл</w:t>
            </w:r>
            <w:r w:rsidR="00053D90">
              <w:rPr>
                <w:sz w:val="16"/>
                <w:szCs w:val="16"/>
              </w:rPr>
              <w:t>ь</w:t>
            </w:r>
            <w:r w:rsidRPr="00113C53">
              <w:rPr>
                <w:sz w:val="16"/>
                <w:szCs w:val="16"/>
              </w:rPr>
              <w:t xml:space="preserve"> </w:t>
            </w:r>
            <w:r w:rsidR="00053D90">
              <w:rPr>
                <w:sz w:val="16"/>
                <w:szCs w:val="16"/>
              </w:rPr>
              <w:t>00</w:t>
            </w:r>
            <w:r w:rsidRPr="00113C53">
              <w:rPr>
                <w:sz w:val="16"/>
                <w:szCs w:val="16"/>
              </w:rPr>
              <w:t xml:space="preserve"> копеек</w:t>
            </w:r>
            <w:r w:rsidR="00DE78D4">
              <w:rPr>
                <w:sz w:val="16"/>
                <w:szCs w:val="16"/>
              </w:rPr>
              <w:t>.</w:t>
            </w:r>
          </w:p>
        </w:tc>
        <w:tc>
          <w:tcPr>
            <w:tcW w:w="923" w:type="pct"/>
          </w:tcPr>
          <w:p w:rsidR="00916F44" w:rsidRPr="00113C53" w:rsidRDefault="00053D90" w:rsidP="00916F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113C53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1</w:t>
            </w:r>
            <w:r w:rsidRPr="00113C53">
              <w:rPr>
                <w:sz w:val="16"/>
                <w:szCs w:val="16"/>
              </w:rPr>
              <w:t>.2018</w:t>
            </w:r>
          </w:p>
        </w:tc>
      </w:tr>
      <w:tr w:rsidR="00916F44" w:rsidRPr="00FD5ACC" w:rsidTr="00113C53">
        <w:trPr>
          <w:trHeight w:val="336"/>
        </w:trPr>
        <w:tc>
          <w:tcPr>
            <w:tcW w:w="281" w:type="pct"/>
          </w:tcPr>
          <w:p w:rsidR="00916F44" w:rsidRPr="00113C53" w:rsidRDefault="00CC20FF" w:rsidP="00916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655" w:type="pct"/>
          </w:tcPr>
          <w:p w:rsidR="00916F44" w:rsidRPr="00113C53" w:rsidRDefault="00916F44" w:rsidP="00916F44">
            <w:pPr>
              <w:rPr>
                <w:sz w:val="16"/>
                <w:szCs w:val="16"/>
              </w:rPr>
            </w:pPr>
            <w:r w:rsidRPr="00113C53">
              <w:rPr>
                <w:sz w:val="16"/>
                <w:szCs w:val="16"/>
              </w:rPr>
              <w:t>Муниципальное образование «Шегарский район»</w:t>
            </w:r>
          </w:p>
        </w:tc>
        <w:tc>
          <w:tcPr>
            <w:tcW w:w="3141" w:type="pct"/>
          </w:tcPr>
          <w:p w:rsidR="00916F44" w:rsidRPr="00113C53" w:rsidRDefault="00053D90" w:rsidP="00053D90">
            <w:pPr>
              <w:rPr>
                <w:sz w:val="16"/>
                <w:szCs w:val="16"/>
              </w:rPr>
            </w:pPr>
            <w:r w:rsidRPr="00113C53">
              <w:rPr>
                <w:sz w:val="16"/>
                <w:szCs w:val="16"/>
              </w:rPr>
              <w:t xml:space="preserve">Сооружение </w:t>
            </w:r>
            <w:r>
              <w:rPr>
                <w:sz w:val="16"/>
                <w:szCs w:val="16"/>
              </w:rPr>
              <w:t xml:space="preserve">(сооружения </w:t>
            </w:r>
            <w:r w:rsidRPr="00113C53">
              <w:rPr>
                <w:sz w:val="16"/>
                <w:szCs w:val="16"/>
              </w:rPr>
              <w:t>водозаборн</w:t>
            </w:r>
            <w:r>
              <w:rPr>
                <w:sz w:val="16"/>
                <w:szCs w:val="16"/>
              </w:rPr>
              <w:t>ые, водонапорная башня, водозаборная скважина № 76-87), площадь 7,4 кв.м, адрес (местонахождение) объекта:</w:t>
            </w:r>
            <w:r w:rsidRPr="00113C53">
              <w:rPr>
                <w:sz w:val="16"/>
                <w:szCs w:val="16"/>
              </w:rPr>
              <w:t xml:space="preserve"> Томская область, Шегарский район,</w:t>
            </w:r>
            <w:r>
              <w:rPr>
                <w:sz w:val="16"/>
                <w:szCs w:val="16"/>
              </w:rPr>
              <w:t xml:space="preserve"> с. Трубачево,  Лесная улица, 4С, дата ввода в эксплуатацию 1987 г.</w:t>
            </w:r>
            <w:r w:rsidRPr="00113C53">
              <w:rPr>
                <w:sz w:val="16"/>
                <w:szCs w:val="16"/>
              </w:rPr>
              <w:t>, кадастровый номер:70:16:04</w:t>
            </w:r>
            <w:r>
              <w:rPr>
                <w:sz w:val="16"/>
                <w:szCs w:val="16"/>
              </w:rPr>
              <w:t>05001</w:t>
            </w:r>
            <w:r w:rsidRPr="00113C53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356</w:t>
            </w:r>
            <w:r w:rsidRPr="00113C53">
              <w:rPr>
                <w:sz w:val="16"/>
                <w:szCs w:val="16"/>
              </w:rPr>
              <w:t xml:space="preserve">, балансовая стоимость </w:t>
            </w:r>
            <w:r>
              <w:rPr>
                <w:sz w:val="16"/>
                <w:szCs w:val="16"/>
              </w:rPr>
              <w:t>468 700</w:t>
            </w:r>
            <w:r w:rsidRPr="00113C53">
              <w:rPr>
                <w:sz w:val="16"/>
                <w:szCs w:val="16"/>
              </w:rPr>
              <w:t xml:space="preserve"> рублей</w:t>
            </w:r>
            <w:r>
              <w:rPr>
                <w:sz w:val="16"/>
                <w:szCs w:val="16"/>
              </w:rPr>
              <w:t xml:space="preserve"> 00 копеек.</w:t>
            </w:r>
          </w:p>
        </w:tc>
        <w:tc>
          <w:tcPr>
            <w:tcW w:w="923" w:type="pct"/>
          </w:tcPr>
          <w:p w:rsidR="00916F44" w:rsidRPr="00113C53" w:rsidRDefault="00053D90" w:rsidP="00916F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113C53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1</w:t>
            </w:r>
            <w:r w:rsidRPr="00113C53">
              <w:rPr>
                <w:sz w:val="16"/>
                <w:szCs w:val="16"/>
              </w:rPr>
              <w:t>.2018</w:t>
            </w:r>
          </w:p>
        </w:tc>
      </w:tr>
      <w:tr w:rsidR="00113C53" w:rsidRPr="00FD5ACC" w:rsidTr="00113C53">
        <w:trPr>
          <w:trHeight w:val="336"/>
        </w:trPr>
        <w:tc>
          <w:tcPr>
            <w:tcW w:w="281" w:type="pct"/>
          </w:tcPr>
          <w:p w:rsidR="00113C53" w:rsidRPr="00113C53" w:rsidRDefault="00CC20FF" w:rsidP="00916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655" w:type="pct"/>
          </w:tcPr>
          <w:p w:rsidR="00113C53" w:rsidRPr="00113C53" w:rsidRDefault="00332A49" w:rsidP="00916F44">
            <w:pPr>
              <w:rPr>
                <w:sz w:val="16"/>
                <w:szCs w:val="16"/>
              </w:rPr>
            </w:pPr>
            <w:r w:rsidRPr="00113C53">
              <w:rPr>
                <w:sz w:val="16"/>
                <w:szCs w:val="16"/>
              </w:rPr>
              <w:t>Муниципальное образование «Шегарский район»</w:t>
            </w:r>
          </w:p>
        </w:tc>
        <w:tc>
          <w:tcPr>
            <w:tcW w:w="3141" w:type="pct"/>
          </w:tcPr>
          <w:p w:rsidR="00113C53" w:rsidRPr="00113C53" w:rsidRDefault="00053D90" w:rsidP="00DE78D4">
            <w:pPr>
              <w:rPr>
                <w:sz w:val="16"/>
                <w:szCs w:val="16"/>
              </w:rPr>
            </w:pPr>
            <w:r w:rsidRPr="00113C53">
              <w:rPr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, </w:t>
            </w:r>
            <w:r w:rsidRPr="00113C53">
              <w:rPr>
                <w:sz w:val="16"/>
                <w:szCs w:val="16"/>
              </w:rPr>
              <w:t>адрес (местоположение): местоположение установлено относительно ориентира, расположенного в границах участка. Почтовый адрес ориентира: Томская область, Шегарский район,</w:t>
            </w:r>
            <w:r>
              <w:rPr>
                <w:sz w:val="16"/>
                <w:szCs w:val="16"/>
              </w:rPr>
              <w:t xml:space="preserve"> с. Трубачево,  Лесная улица, 4С, п</w:t>
            </w:r>
            <w:r w:rsidRPr="00113C53">
              <w:rPr>
                <w:sz w:val="16"/>
                <w:szCs w:val="16"/>
              </w:rPr>
              <w:t xml:space="preserve">лощадь </w:t>
            </w:r>
            <w:r>
              <w:rPr>
                <w:sz w:val="16"/>
                <w:szCs w:val="16"/>
              </w:rPr>
              <w:t>227</w:t>
            </w:r>
            <w:r w:rsidRPr="00113C53">
              <w:rPr>
                <w:sz w:val="16"/>
                <w:szCs w:val="16"/>
              </w:rPr>
              <w:t xml:space="preserve"> кв.м. Категория земель: земли населенных пунктов. Виды разрешенного использования: для </w:t>
            </w:r>
            <w:r>
              <w:rPr>
                <w:sz w:val="16"/>
                <w:szCs w:val="16"/>
              </w:rPr>
              <w:t>обслуживания водозаборных скважин и водокачек.</w:t>
            </w:r>
            <w:r w:rsidRPr="00113C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Pr="00113C53">
              <w:rPr>
                <w:sz w:val="16"/>
                <w:szCs w:val="16"/>
              </w:rPr>
              <w:t>адастровый номер: 70:16:04</w:t>
            </w:r>
            <w:r>
              <w:rPr>
                <w:sz w:val="16"/>
                <w:szCs w:val="16"/>
              </w:rPr>
              <w:t>0</w:t>
            </w:r>
            <w:r w:rsidR="00DE78D4">
              <w:rPr>
                <w:sz w:val="16"/>
                <w:szCs w:val="16"/>
              </w:rPr>
              <w:t>5001</w:t>
            </w:r>
            <w:r w:rsidRPr="00113C53">
              <w:rPr>
                <w:sz w:val="16"/>
                <w:szCs w:val="16"/>
              </w:rPr>
              <w:t>:</w:t>
            </w:r>
            <w:r w:rsidR="00DE78D4">
              <w:rPr>
                <w:sz w:val="16"/>
                <w:szCs w:val="16"/>
              </w:rPr>
              <w:t>15,</w:t>
            </w:r>
            <w:r w:rsidRPr="00113C53">
              <w:rPr>
                <w:sz w:val="16"/>
                <w:szCs w:val="16"/>
              </w:rPr>
              <w:t xml:space="preserve">  Кадастровая стоимость </w:t>
            </w:r>
            <w:r w:rsidR="00DE78D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="00DE78D4">
              <w:rPr>
                <w:sz w:val="16"/>
                <w:szCs w:val="16"/>
              </w:rPr>
              <w:t>199</w:t>
            </w:r>
            <w:r w:rsidRPr="00113C53">
              <w:rPr>
                <w:sz w:val="16"/>
                <w:szCs w:val="16"/>
              </w:rPr>
              <w:t xml:space="preserve"> рубл</w:t>
            </w:r>
            <w:r w:rsidR="00DE78D4">
              <w:rPr>
                <w:sz w:val="16"/>
                <w:szCs w:val="16"/>
              </w:rPr>
              <w:t>ей</w:t>
            </w:r>
            <w:r w:rsidRPr="00113C53">
              <w:rPr>
                <w:sz w:val="16"/>
                <w:szCs w:val="16"/>
              </w:rPr>
              <w:t xml:space="preserve"> </w:t>
            </w:r>
            <w:r w:rsidR="00DE78D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113C53">
              <w:rPr>
                <w:sz w:val="16"/>
                <w:szCs w:val="16"/>
              </w:rPr>
              <w:t xml:space="preserve"> копеек</w:t>
            </w:r>
            <w:r w:rsidR="00DE78D4">
              <w:rPr>
                <w:sz w:val="16"/>
                <w:szCs w:val="16"/>
              </w:rPr>
              <w:t>.</w:t>
            </w:r>
          </w:p>
        </w:tc>
        <w:tc>
          <w:tcPr>
            <w:tcW w:w="923" w:type="pct"/>
          </w:tcPr>
          <w:p w:rsidR="00113C53" w:rsidRDefault="00DE78D4" w:rsidP="00113C53">
            <w:pPr>
              <w:jc w:val="center"/>
            </w:pPr>
            <w:r>
              <w:rPr>
                <w:sz w:val="16"/>
                <w:szCs w:val="16"/>
              </w:rPr>
              <w:t>12</w:t>
            </w:r>
            <w:r w:rsidRPr="00113C53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1</w:t>
            </w:r>
            <w:r w:rsidRPr="00113C53">
              <w:rPr>
                <w:sz w:val="16"/>
                <w:szCs w:val="16"/>
              </w:rPr>
              <w:t>.2018</w:t>
            </w:r>
          </w:p>
        </w:tc>
      </w:tr>
    </w:tbl>
    <w:p w:rsidR="00332A49" w:rsidRDefault="00332A49" w:rsidP="00332A49">
      <w:pPr>
        <w:ind w:firstLine="709"/>
        <w:jc w:val="both"/>
        <w:rPr>
          <w:sz w:val="26"/>
          <w:szCs w:val="26"/>
        </w:rPr>
      </w:pPr>
    </w:p>
    <w:p w:rsidR="00332A49" w:rsidRPr="00687FC7" w:rsidRDefault="00DE78D4" w:rsidP="00332A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2019 году</w:t>
      </w:r>
      <w:r w:rsidR="00332A49" w:rsidRPr="00687FC7">
        <w:rPr>
          <w:sz w:val="24"/>
          <w:szCs w:val="24"/>
        </w:rPr>
        <w:t xml:space="preserve"> Администрации </w:t>
      </w:r>
      <w:r w:rsidR="00957544">
        <w:rPr>
          <w:sz w:val="24"/>
          <w:szCs w:val="24"/>
        </w:rPr>
        <w:t>Трубачевск</w:t>
      </w:r>
      <w:r w:rsidR="00332A49" w:rsidRPr="00687FC7">
        <w:rPr>
          <w:sz w:val="24"/>
          <w:szCs w:val="24"/>
        </w:rPr>
        <w:t>ого сельского поселения в безвозмездное пользование по договорам пожертвования, передано следующее муниципального имущество: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1507"/>
        <w:gridCol w:w="6405"/>
        <w:gridCol w:w="1924"/>
      </w:tblGrid>
      <w:tr w:rsidR="00332A49" w:rsidRPr="00332A49" w:rsidTr="00A27F73">
        <w:trPr>
          <w:trHeight w:val="354"/>
        </w:trPr>
        <w:tc>
          <w:tcPr>
            <w:tcW w:w="281" w:type="pct"/>
          </w:tcPr>
          <w:p w:rsidR="00332A49" w:rsidRPr="00FD5ACC" w:rsidRDefault="00332A49" w:rsidP="004D4028">
            <w:pPr>
              <w:ind w:firstLine="709"/>
              <w:jc w:val="both"/>
              <w:rPr>
                <w:sz w:val="26"/>
                <w:szCs w:val="26"/>
              </w:rPr>
            </w:pPr>
            <w:r w:rsidRPr="00FD5ACC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723" w:type="pct"/>
          </w:tcPr>
          <w:p w:rsidR="00332A49" w:rsidRPr="00332A49" w:rsidRDefault="00332A49" w:rsidP="004D4028">
            <w:pPr>
              <w:jc w:val="center"/>
              <w:rPr>
                <w:sz w:val="22"/>
                <w:szCs w:val="22"/>
              </w:rPr>
            </w:pPr>
            <w:r w:rsidRPr="00332A49">
              <w:rPr>
                <w:sz w:val="22"/>
                <w:szCs w:val="22"/>
              </w:rPr>
              <w:t>Контрагент</w:t>
            </w:r>
          </w:p>
        </w:tc>
        <w:tc>
          <w:tcPr>
            <w:tcW w:w="3073" w:type="pct"/>
          </w:tcPr>
          <w:p w:rsidR="00332A49" w:rsidRPr="00332A49" w:rsidRDefault="00332A49" w:rsidP="004D4028">
            <w:pPr>
              <w:jc w:val="center"/>
              <w:rPr>
                <w:sz w:val="22"/>
                <w:szCs w:val="22"/>
              </w:rPr>
            </w:pPr>
            <w:r w:rsidRPr="00332A49">
              <w:rPr>
                <w:sz w:val="22"/>
                <w:szCs w:val="22"/>
              </w:rPr>
              <w:t>Имущество</w:t>
            </w:r>
          </w:p>
        </w:tc>
        <w:tc>
          <w:tcPr>
            <w:tcW w:w="923" w:type="pct"/>
          </w:tcPr>
          <w:p w:rsidR="00332A49" w:rsidRPr="00332A49" w:rsidRDefault="00332A49" w:rsidP="004D4028">
            <w:pPr>
              <w:jc w:val="center"/>
              <w:rPr>
                <w:sz w:val="22"/>
                <w:szCs w:val="22"/>
              </w:rPr>
            </w:pPr>
            <w:r w:rsidRPr="00332A49">
              <w:rPr>
                <w:sz w:val="22"/>
                <w:szCs w:val="22"/>
              </w:rPr>
              <w:t>Дата передачи имущества</w:t>
            </w:r>
          </w:p>
        </w:tc>
      </w:tr>
      <w:tr w:rsidR="00A27F73" w:rsidRPr="00332A49" w:rsidTr="00A27F73">
        <w:trPr>
          <w:trHeight w:val="354"/>
        </w:trPr>
        <w:tc>
          <w:tcPr>
            <w:tcW w:w="281" w:type="pct"/>
          </w:tcPr>
          <w:p w:rsidR="00A27F73" w:rsidRPr="00332A49" w:rsidRDefault="00CC20FF" w:rsidP="004D40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23" w:type="pct"/>
          </w:tcPr>
          <w:p w:rsidR="00A27F73" w:rsidRPr="00A92617" w:rsidRDefault="00DE78D4" w:rsidP="004D4028">
            <w:pPr>
              <w:rPr>
                <w:sz w:val="16"/>
                <w:szCs w:val="16"/>
              </w:rPr>
            </w:pPr>
            <w:r w:rsidRPr="00113C53">
              <w:rPr>
                <w:sz w:val="16"/>
                <w:szCs w:val="16"/>
              </w:rPr>
              <w:t>Муниципальное образование «Шегарский район»</w:t>
            </w:r>
          </w:p>
        </w:tc>
        <w:tc>
          <w:tcPr>
            <w:tcW w:w="3073" w:type="pct"/>
          </w:tcPr>
          <w:p w:rsidR="00DE78D4" w:rsidRPr="00DE78D4" w:rsidRDefault="00DE78D4" w:rsidP="00DE78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78D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E78D4">
              <w:rPr>
                <w:rFonts w:ascii="Times New Roman" w:hAnsi="Times New Roman" w:cs="Times New Roman"/>
                <w:sz w:val="16"/>
                <w:szCs w:val="16"/>
              </w:rPr>
              <w:t xml:space="preserve">Станция для очистки воды в контейнерном исполнении «Комплекс водоочистной» «ГЕЙЗЕР-ТМ-1,5», адрес (местонахождение) объекта: Томская область, Шегарский район, с. Трубачево, балансовая стоимость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1 319 470</w:t>
            </w:r>
            <w:r w:rsidRPr="00DE78D4">
              <w:rPr>
                <w:rFonts w:ascii="Times New Roman" w:hAnsi="Times New Roman" w:cs="Times New Roman"/>
                <w:sz w:val="16"/>
                <w:szCs w:val="16"/>
              </w:rPr>
              <w:t xml:space="preserve"> рублей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DE78D4">
              <w:rPr>
                <w:rFonts w:ascii="Times New Roman" w:hAnsi="Times New Roman" w:cs="Times New Roman"/>
                <w:sz w:val="16"/>
                <w:szCs w:val="16"/>
              </w:rPr>
              <w:t xml:space="preserve"> копеек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E78D4">
              <w:rPr>
                <w:rFonts w:ascii="Times New Roman" w:hAnsi="Times New Roman" w:cs="Times New Roman"/>
                <w:sz w:val="16"/>
                <w:szCs w:val="16"/>
              </w:rPr>
              <w:t xml:space="preserve"> сумма амортизации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0,00.</w:t>
            </w:r>
          </w:p>
          <w:p w:rsidR="00A27F73" w:rsidRPr="001C5FB6" w:rsidRDefault="00A27F73" w:rsidP="004D4028">
            <w:pPr>
              <w:rPr>
                <w:sz w:val="16"/>
                <w:szCs w:val="16"/>
              </w:rPr>
            </w:pPr>
          </w:p>
        </w:tc>
        <w:tc>
          <w:tcPr>
            <w:tcW w:w="923" w:type="pct"/>
          </w:tcPr>
          <w:p w:rsidR="00A27F73" w:rsidRPr="00A7650C" w:rsidRDefault="00DE78D4" w:rsidP="004D4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25.01.2019</w:t>
            </w:r>
            <w:r w:rsidR="00A27F73">
              <w:rPr>
                <w:sz w:val="16"/>
                <w:szCs w:val="16"/>
              </w:rPr>
              <w:t xml:space="preserve"> </w:t>
            </w:r>
          </w:p>
        </w:tc>
      </w:tr>
    </w:tbl>
    <w:p w:rsidR="008213EC" w:rsidRPr="00D57B09" w:rsidRDefault="008213EC" w:rsidP="00FD5ACC">
      <w:pPr>
        <w:ind w:firstLine="709"/>
        <w:jc w:val="both"/>
        <w:rPr>
          <w:b/>
          <w:sz w:val="24"/>
          <w:szCs w:val="24"/>
        </w:rPr>
      </w:pPr>
    </w:p>
    <w:p w:rsidR="00A83B3D" w:rsidRPr="00D57B09" w:rsidRDefault="00772E9A" w:rsidP="00FD5ACC">
      <w:pPr>
        <w:ind w:firstLine="709"/>
        <w:jc w:val="both"/>
        <w:rPr>
          <w:b/>
          <w:sz w:val="24"/>
          <w:szCs w:val="24"/>
        </w:rPr>
      </w:pPr>
      <w:r w:rsidRPr="00D57B09">
        <w:rPr>
          <w:b/>
          <w:sz w:val="24"/>
          <w:szCs w:val="24"/>
        </w:rPr>
        <w:t>6</w:t>
      </w:r>
      <w:r w:rsidR="00A83B3D" w:rsidRPr="00D57B09">
        <w:rPr>
          <w:b/>
          <w:sz w:val="24"/>
          <w:szCs w:val="24"/>
        </w:rPr>
        <w:t>.</w:t>
      </w:r>
      <w:r w:rsidR="00945C9C" w:rsidRPr="00D57B09">
        <w:rPr>
          <w:b/>
          <w:sz w:val="24"/>
          <w:szCs w:val="24"/>
        </w:rPr>
        <w:t xml:space="preserve"> </w:t>
      </w:r>
      <w:r w:rsidR="00A83B3D" w:rsidRPr="00D57B09">
        <w:rPr>
          <w:b/>
          <w:sz w:val="24"/>
          <w:szCs w:val="24"/>
        </w:rPr>
        <w:t>Приватизация муниципального имущества, находящегося в собственности муниципального образования «</w:t>
      </w:r>
      <w:r w:rsidR="00247A97">
        <w:rPr>
          <w:b/>
          <w:sz w:val="24"/>
          <w:szCs w:val="24"/>
        </w:rPr>
        <w:t>Трубачевского</w:t>
      </w:r>
      <w:r w:rsidR="00945C9C" w:rsidRPr="00D57B09">
        <w:rPr>
          <w:b/>
          <w:sz w:val="24"/>
          <w:szCs w:val="24"/>
        </w:rPr>
        <w:t xml:space="preserve"> сельское поселение»</w:t>
      </w:r>
      <w:r w:rsidR="00973907" w:rsidRPr="00D57B09">
        <w:rPr>
          <w:b/>
          <w:sz w:val="24"/>
          <w:szCs w:val="24"/>
        </w:rPr>
        <w:t>.</w:t>
      </w:r>
    </w:p>
    <w:p w:rsidR="000C1A27" w:rsidRPr="00D57B09" w:rsidRDefault="000C1A27" w:rsidP="000C1A27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Администрации </w:t>
      </w:r>
      <w:r w:rsidR="00247A97">
        <w:rPr>
          <w:sz w:val="24"/>
          <w:szCs w:val="24"/>
        </w:rPr>
        <w:t>Трубачевского</w:t>
      </w:r>
      <w:r w:rsidRPr="00D57B09">
        <w:rPr>
          <w:sz w:val="24"/>
          <w:szCs w:val="24"/>
        </w:rPr>
        <w:t xml:space="preserve"> </w:t>
      </w:r>
      <w:r w:rsidR="00CA4FD4" w:rsidRPr="00D57B09">
        <w:rPr>
          <w:sz w:val="24"/>
          <w:szCs w:val="24"/>
        </w:rPr>
        <w:t xml:space="preserve">сельского поселения </w:t>
      </w:r>
      <w:r w:rsidRPr="00D57B09">
        <w:rPr>
          <w:sz w:val="24"/>
          <w:szCs w:val="24"/>
        </w:rPr>
        <w:t>является уполномоченным органом в сфере приватизации муниципального имущества.</w:t>
      </w:r>
    </w:p>
    <w:p w:rsidR="000C1A27" w:rsidRPr="00D57B09" w:rsidRDefault="000C1A27" w:rsidP="000C1A27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Правовые основы приватизации объектов муниципальной собственности определены Федеральным законом от 21 декабря 2001 года №178-ФЗ «О приватизации государственного и муниципального имущества», Уставом муниципального образования </w:t>
      </w:r>
      <w:r w:rsidR="00957544">
        <w:rPr>
          <w:sz w:val="24"/>
          <w:szCs w:val="24"/>
        </w:rPr>
        <w:t xml:space="preserve">Трубачевское </w:t>
      </w:r>
      <w:r w:rsidRPr="00D57B09">
        <w:rPr>
          <w:sz w:val="24"/>
          <w:szCs w:val="24"/>
        </w:rPr>
        <w:t xml:space="preserve">сельское поселение, Порядком </w:t>
      </w:r>
      <w:r w:rsidR="008D588F" w:rsidRPr="00BA49D0">
        <w:rPr>
          <w:sz w:val="24"/>
          <w:szCs w:val="24"/>
        </w:rPr>
        <w:t>планирования приватизации муниципального имущества, находящегося в собственности муниципального образования «Трубачевское сельское поселение», утвержденны</w:t>
      </w:r>
      <w:r w:rsidR="00EF3D07">
        <w:rPr>
          <w:sz w:val="24"/>
          <w:szCs w:val="24"/>
        </w:rPr>
        <w:t>м</w:t>
      </w:r>
      <w:r w:rsidR="008D588F" w:rsidRPr="00BA49D0">
        <w:rPr>
          <w:sz w:val="24"/>
          <w:szCs w:val="24"/>
        </w:rPr>
        <w:t xml:space="preserve"> решением Совета Трубачевского сельского поселения от 14.06.2017 № 24</w:t>
      </w:r>
      <w:r w:rsidRPr="00D57B09">
        <w:rPr>
          <w:sz w:val="24"/>
          <w:szCs w:val="24"/>
        </w:rPr>
        <w:t>.</w:t>
      </w:r>
    </w:p>
    <w:p w:rsidR="000C1A27" w:rsidRPr="00D57B09" w:rsidRDefault="00973907" w:rsidP="00FD5ACC">
      <w:pPr>
        <w:ind w:firstLine="709"/>
        <w:jc w:val="both"/>
        <w:rPr>
          <w:sz w:val="24"/>
          <w:szCs w:val="24"/>
        </w:rPr>
      </w:pPr>
      <w:r w:rsidRPr="00EC5497">
        <w:rPr>
          <w:sz w:val="24"/>
          <w:szCs w:val="24"/>
        </w:rPr>
        <w:t xml:space="preserve">Прогнозный план приватизации муниципального имущества в </w:t>
      </w:r>
      <w:r w:rsidR="00957544" w:rsidRPr="00EC5497">
        <w:rPr>
          <w:sz w:val="24"/>
          <w:szCs w:val="24"/>
        </w:rPr>
        <w:t>Трубачевск</w:t>
      </w:r>
      <w:r w:rsidRPr="00EC5497">
        <w:rPr>
          <w:sz w:val="24"/>
          <w:szCs w:val="24"/>
        </w:rPr>
        <w:t>ом сельском поселении за проверяемый период не принимался, приватизация муниципального имущества (за исключением муниципального жилого фонда) не осуществлялась.</w:t>
      </w:r>
    </w:p>
    <w:p w:rsidR="00A22DB8" w:rsidRPr="00D57B09" w:rsidRDefault="00772E9A" w:rsidP="00FD5ACC">
      <w:pPr>
        <w:ind w:firstLine="709"/>
        <w:jc w:val="both"/>
        <w:rPr>
          <w:b/>
          <w:sz w:val="24"/>
          <w:szCs w:val="24"/>
        </w:rPr>
      </w:pPr>
      <w:r w:rsidRPr="00D57B09">
        <w:rPr>
          <w:b/>
          <w:sz w:val="24"/>
          <w:szCs w:val="24"/>
        </w:rPr>
        <w:t>7</w:t>
      </w:r>
      <w:r w:rsidR="008213EC" w:rsidRPr="00D57B09">
        <w:rPr>
          <w:b/>
          <w:sz w:val="24"/>
          <w:szCs w:val="24"/>
        </w:rPr>
        <w:t xml:space="preserve">. </w:t>
      </w:r>
      <w:r w:rsidR="00A22DB8" w:rsidRPr="00D57B09">
        <w:rPr>
          <w:b/>
          <w:sz w:val="24"/>
          <w:szCs w:val="24"/>
        </w:rPr>
        <w:t>Муниципальный жилой фонд</w:t>
      </w:r>
      <w:r w:rsidR="00973907" w:rsidRPr="00D57B09">
        <w:rPr>
          <w:b/>
          <w:sz w:val="24"/>
          <w:szCs w:val="24"/>
        </w:rPr>
        <w:t>.</w:t>
      </w:r>
    </w:p>
    <w:p w:rsidR="00A22DB8" w:rsidRPr="00D57B09" w:rsidRDefault="00A22DB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Администрация </w:t>
      </w:r>
      <w:r w:rsidR="00957544">
        <w:rPr>
          <w:sz w:val="24"/>
          <w:szCs w:val="24"/>
        </w:rPr>
        <w:t>Трубачевск</w:t>
      </w:r>
      <w:r w:rsidRPr="00D57B09">
        <w:rPr>
          <w:sz w:val="24"/>
          <w:szCs w:val="24"/>
        </w:rPr>
        <w:t xml:space="preserve">ого сельского поселения, руководствуясь п.6 ст. 4 Устава муниципального образования </w:t>
      </w:r>
      <w:r w:rsidR="00957544">
        <w:rPr>
          <w:sz w:val="24"/>
          <w:szCs w:val="24"/>
        </w:rPr>
        <w:t>Трубачевск</w:t>
      </w:r>
      <w:r w:rsidRPr="00D57B09">
        <w:rPr>
          <w:sz w:val="24"/>
          <w:szCs w:val="24"/>
        </w:rPr>
        <w:t>ое сельское поселение, обеспечивает проживающих в поселении и нуждающихся в жилых помещениях малоимущих граждан жилыми помещениями, организовывает строительство и содержание муниципального жилищного фонда.</w:t>
      </w:r>
    </w:p>
    <w:p w:rsidR="00E849C5" w:rsidRPr="00D57B09" w:rsidRDefault="00E849C5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lastRenderedPageBreak/>
        <w:t>Согласно ст.19 ЖК РФ муниципальный жилищный фонд - совокупность жилых помещений, принадлежащих на праве собственности муниципальным образованиям.</w:t>
      </w:r>
    </w:p>
    <w:p w:rsidR="00E849C5" w:rsidRPr="00D57B09" w:rsidRDefault="00E849C5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 В зависимости от целей использования жилищный фонд подразделяется на:</w:t>
      </w:r>
    </w:p>
    <w:p w:rsidR="00E849C5" w:rsidRPr="00D57B09" w:rsidRDefault="00E849C5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1) жилищный фонд социального использования - совокупность предоставляемых гражданам по договорам социального найма жилых помещений государственного и муниципального жилищных фондов, а также предоставляемых гражданам по договорам найма жилищного фонда социального использования жилых помещений государственного, муниципального и частного жилищных фондов;</w:t>
      </w:r>
    </w:p>
    <w:p w:rsidR="00E849C5" w:rsidRPr="00D57B09" w:rsidRDefault="00E849C5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2) специализированный жилищный фонд - совокупность предназначенных для проживания отдельных категорий граждан и предоставляемых по правилам </w:t>
      </w:r>
      <w:hyperlink r:id="rId18" w:history="1">
        <w:r w:rsidRPr="00D57B09">
          <w:rPr>
            <w:color w:val="0000FF"/>
            <w:sz w:val="24"/>
            <w:szCs w:val="24"/>
          </w:rPr>
          <w:t>раздела IV</w:t>
        </w:r>
      </w:hyperlink>
      <w:r w:rsidRPr="00D57B09">
        <w:rPr>
          <w:sz w:val="24"/>
          <w:szCs w:val="24"/>
        </w:rPr>
        <w:t xml:space="preserve"> </w:t>
      </w:r>
      <w:r w:rsidR="00B67D2A">
        <w:rPr>
          <w:sz w:val="24"/>
          <w:szCs w:val="24"/>
        </w:rPr>
        <w:t>Жилищного</w:t>
      </w:r>
      <w:r w:rsidRPr="00D57B09">
        <w:rPr>
          <w:sz w:val="24"/>
          <w:szCs w:val="24"/>
        </w:rPr>
        <w:t xml:space="preserve"> Кодекса</w:t>
      </w:r>
      <w:r w:rsidR="00B67D2A">
        <w:rPr>
          <w:sz w:val="24"/>
          <w:szCs w:val="24"/>
        </w:rPr>
        <w:t xml:space="preserve"> </w:t>
      </w:r>
      <w:r w:rsidR="00B67D2A" w:rsidRPr="00D57B09">
        <w:rPr>
          <w:sz w:val="24"/>
          <w:szCs w:val="24"/>
        </w:rPr>
        <w:t>РФ</w:t>
      </w:r>
      <w:r w:rsidRPr="00D57B09">
        <w:rPr>
          <w:sz w:val="24"/>
          <w:szCs w:val="24"/>
        </w:rPr>
        <w:t xml:space="preserve"> жилых помещений государственного и муниципального жилищных фондов;</w:t>
      </w:r>
    </w:p>
    <w:p w:rsidR="009A5131" w:rsidRPr="00D57B09" w:rsidRDefault="001A0956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3</w:t>
      </w:r>
      <w:r w:rsidR="009A5131" w:rsidRPr="00D57B09">
        <w:rPr>
          <w:sz w:val="24"/>
          <w:szCs w:val="24"/>
        </w:rPr>
        <w:t xml:space="preserve">) жилищный фонд коммерческого использования - совокупность жилых помещений, которые используются собственниками таких помещений для проживания граждан на условиях возмездного пользования, предоставлены гражданам по иным договорам, предоставлены собственниками таких помещений лицам во владение и (или) в пользование, за исключением жилых помещений, указанных в </w:t>
      </w:r>
      <w:hyperlink r:id="rId19" w:history="1">
        <w:r w:rsidR="009A5131" w:rsidRPr="00D57B09">
          <w:rPr>
            <w:color w:val="0000FF"/>
            <w:sz w:val="24"/>
            <w:szCs w:val="24"/>
          </w:rPr>
          <w:t>пунктах 1</w:t>
        </w:r>
      </w:hyperlink>
      <w:r w:rsidR="009A5131" w:rsidRPr="00D57B09">
        <w:rPr>
          <w:sz w:val="24"/>
          <w:szCs w:val="24"/>
        </w:rPr>
        <w:t xml:space="preserve"> и </w:t>
      </w:r>
      <w:hyperlink r:id="rId20" w:history="1">
        <w:r w:rsidR="009A5131" w:rsidRPr="00D57B09">
          <w:rPr>
            <w:color w:val="0000FF"/>
            <w:sz w:val="24"/>
            <w:szCs w:val="24"/>
          </w:rPr>
          <w:t>2</w:t>
        </w:r>
      </w:hyperlink>
      <w:r w:rsidR="009A5131" w:rsidRPr="00D57B09">
        <w:rPr>
          <w:sz w:val="24"/>
          <w:szCs w:val="24"/>
        </w:rPr>
        <w:t xml:space="preserve"> части</w:t>
      </w:r>
      <w:r w:rsidRPr="00D57B09">
        <w:rPr>
          <w:sz w:val="24"/>
          <w:szCs w:val="24"/>
        </w:rPr>
        <w:t xml:space="preserve"> 3 ст. 19 Жилищного кодекса РФ</w:t>
      </w:r>
      <w:r w:rsidR="009A5131" w:rsidRPr="00D57B09">
        <w:rPr>
          <w:sz w:val="24"/>
          <w:szCs w:val="24"/>
        </w:rPr>
        <w:t>.</w:t>
      </w:r>
    </w:p>
    <w:p w:rsidR="00672780" w:rsidRPr="00D57B09" w:rsidRDefault="00672780" w:rsidP="00FD5ACC">
      <w:pPr>
        <w:ind w:firstLine="709"/>
        <w:jc w:val="both"/>
        <w:rPr>
          <w:b/>
          <w:i/>
          <w:sz w:val="24"/>
          <w:szCs w:val="24"/>
        </w:rPr>
      </w:pPr>
      <w:r w:rsidRPr="00D57B09">
        <w:rPr>
          <w:sz w:val="24"/>
          <w:szCs w:val="24"/>
        </w:rPr>
        <w:t xml:space="preserve">Жилищный фонд муниципального образования </w:t>
      </w:r>
      <w:r w:rsidR="00957544">
        <w:rPr>
          <w:sz w:val="24"/>
          <w:szCs w:val="24"/>
        </w:rPr>
        <w:t>Трубачевск</w:t>
      </w:r>
      <w:r w:rsidRPr="00D57B09">
        <w:rPr>
          <w:sz w:val="24"/>
          <w:szCs w:val="24"/>
        </w:rPr>
        <w:t xml:space="preserve">ое сельское поселение в предоставленном Реестре муниципального имущества </w:t>
      </w:r>
      <w:r w:rsidR="0067515F">
        <w:rPr>
          <w:sz w:val="24"/>
          <w:szCs w:val="24"/>
        </w:rPr>
        <w:t xml:space="preserve">учитывается в п.п. 1. Жилые помещения </w:t>
      </w:r>
      <w:r w:rsidR="00DE78D4">
        <w:rPr>
          <w:sz w:val="24"/>
          <w:szCs w:val="24"/>
        </w:rPr>
        <w:t xml:space="preserve">без </w:t>
      </w:r>
      <w:r w:rsidRPr="00D57B09">
        <w:rPr>
          <w:sz w:val="24"/>
          <w:szCs w:val="24"/>
        </w:rPr>
        <w:t>подраздел</w:t>
      </w:r>
      <w:r w:rsidR="00DE78D4">
        <w:rPr>
          <w:sz w:val="24"/>
          <w:szCs w:val="24"/>
        </w:rPr>
        <w:t xml:space="preserve">ения </w:t>
      </w:r>
      <w:r w:rsidRPr="00D57B09">
        <w:rPr>
          <w:sz w:val="24"/>
          <w:szCs w:val="24"/>
        </w:rPr>
        <w:t xml:space="preserve">на </w:t>
      </w:r>
      <w:r w:rsidRPr="00D57B09">
        <w:rPr>
          <w:b/>
          <w:i/>
          <w:sz w:val="24"/>
          <w:szCs w:val="24"/>
        </w:rPr>
        <w:t>Жилой фонд</w:t>
      </w:r>
      <w:r w:rsidRPr="00D57B09">
        <w:rPr>
          <w:sz w:val="24"/>
          <w:szCs w:val="24"/>
        </w:rPr>
        <w:t xml:space="preserve"> и </w:t>
      </w:r>
      <w:r w:rsidRPr="00D57B09">
        <w:rPr>
          <w:b/>
          <w:i/>
          <w:sz w:val="24"/>
          <w:szCs w:val="24"/>
        </w:rPr>
        <w:t>Специализированный жилищный фонд.</w:t>
      </w:r>
    </w:p>
    <w:p w:rsidR="00672780" w:rsidRPr="00D57B09" w:rsidRDefault="00672780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По состоянию на 01.01.2019г.:</w:t>
      </w:r>
    </w:p>
    <w:p w:rsidR="00672780" w:rsidRPr="00D57B09" w:rsidRDefault="00672780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- </w:t>
      </w:r>
      <w:r w:rsidRPr="00D57B09">
        <w:rPr>
          <w:b/>
          <w:sz w:val="24"/>
          <w:szCs w:val="24"/>
        </w:rPr>
        <w:t>в</w:t>
      </w:r>
      <w:r w:rsidRPr="00D57B09">
        <w:rPr>
          <w:sz w:val="24"/>
          <w:szCs w:val="24"/>
        </w:rPr>
        <w:t xml:space="preserve"> </w:t>
      </w:r>
      <w:r w:rsidRPr="00D57B09">
        <w:rPr>
          <w:b/>
          <w:sz w:val="24"/>
          <w:szCs w:val="24"/>
        </w:rPr>
        <w:t>жилом фонде</w:t>
      </w:r>
      <w:r w:rsidRPr="00D57B09">
        <w:rPr>
          <w:sz w:val="24"/>
          <w:szCs w:val="24"/>
        </w:rPr>
        <w:t xml:space="preserve"> </w:t>
      </w:r>
      <w:r w:rsidR="001A0956" w:rsidRPr="00D57B09">
        <w:rPr>
          <w:sz w:val="24"/>
          <w:szCs w:val="24"/>
        </w:rPr>
        <w:t xml:space="preserve">значатся </w:t>
      </w:r>
      <w:r w:rsidR="00995E4F">
        <w:rPr>
          <w:sz w:val="24"/>
          <w:szCs w:val="24"/>
        </w:rPr>
        <w:t>37</w:t>
      </w:r>
      <w:r w:rsidR="001A0956" w:rsidRPr="00D57B09">
        <w:rPr>
          <w:sz w:val="24"/>
          <w:szCs w:val="24"/>
        </w:rPr>
        <w:t xml:space="preserve"> квартир, </w:t>
      </w:r>
      <w:r w:rsidRPr="00D57B09">
        <w:rPr>
          <w:sz w:val="24"/>
          <w:szCs w:val="24"/>
        </w:rPr>
        <w:t xml:space="preserve">из них </w:t>
      </w:r>
      <w:r w:rsidR="00261288">
        <w:rPr>
          <w:sz w:val="24"/>
          <w:szCs w:val="24"/>
        </w:rPr>
        <w:t>12</w:t>
      </w:r>
      <w:r w:rsidRPr="00D57B09">
        <w:rPr>
          <w:sz w:val="24"/>
          <w:szCs w:val="24"/>
        </w:rPr>
        <w:t xml:space="preserve"> находятся в муниципальной собственности.</w:t>
      </w:r>
    </w:p>
    <w:p w:rsidR="00672780" w:rsidRPr="00D57B09" w:rsidRDefault="00672780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Таким образом</w:t>
      </w:r>
      <w:r w:rsidR="001A0956" w:rsidRPr="00D57B09">
        <w:rPr>
          <w:sz w:val="24"/>
          <w:szCs w:val="24"/>
        </w:rPr>
        <w:t>,</w:t>
      </w:r>
      <w:r w:rsidRPr="00D57B09">
        <w:rPr>
          <w:sz w:val="24"/>
          <w:szCs w:val="24"/>
        </w:rPr>
        <w:t xml:space="preserve"> из </w:t>
      </w:r>
      <w:r w:rsidR="00995E4F">
        <w:rPr>
          <w:sz w:val="24"/>
          <w:szCs w:val="24"/>
        </w:rPr>
        <w:t>37</w:t>
      </w:r>
      <w:r w:rsidRPr="00D57B09">
        <w:rPr>
          <w:sz w:val="24"/>
          <w:szCs w:val="24"/>
        </w:rPr>
        <w:t xml:space="preserve"> квартир, находящихся в жилищном фонде муниципального образования</w:t>
      </w:r>
      <w:r w:rsidR="001A0956" w:rsidRPr="00D57B09">
        <w:rPr>
          <w:sz w:val="24"/>
          <w:szCs w:val="24"/>
        </w:rPr>
        <w:t xml:space="preserve"> </w:t>
      </w:r>
      <w:r w:rsidR="00261288">
        <w:rPr>
          <w:sz w:val="24"/>
          <w:szCs w:val="24"/>
        </w:rPr>
        <w:t>3</w:t>
      </w:r>
      <w:r w:rsidR="00995E4F">
        <w:rPr>
          <w:sz w:val="24"/>
          <w:szCs w:val="24"/>
        </w:rPr>
        <w:t>2</w:t>
      </w:r>
      <w:r w:rsidR="001A0956" w:rsidRPr="00D57B09">
        <w:rPr>
          <w:sz w:val="24"/>
          <w:szCs w:val="24"/>
        </w:rPr>
        <w:t>% квартир находятся в муниципальной собственности</w:t>
      </w:r>
      <w:r w:rsidR="00BF7FA3">
        <w:rPr>
          <w:sz w:val="24"/>
          <w:szCs w:val="24"/>
        </w:rPr>
        <w:t>.</w:t>
      </w:r>
      <w:r w:rsidR="001A0956" w:rsidRPr="00D57B09">
        <w:rPr>
          <w:sz w:val="24"/>
          <w:szCs w:val="24"/>
        </w:rPr>
        <w:t xml:space="preserve"> </w:t>
      </w:r>
    </w:p>
    <w:p w:rsidR="00FD5ACC" w:rsidRPr="00D57B09" w:rsidRDefault="00995E4F" w:rsidP="00FD5A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Трубачевским</w:t>
      </w:r>
      <w:r w:rsidRPr="00D57B09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им</w:t>
      </w:r>
      <w:r w:rsidRPr="00D57B0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ем не предоставлено</w:t>
      </w:r>
      <w:r w:rsidR="004D1625" w:rsidRPr="00D57B09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е</w:t>
      </w:r>
      <w:r w:rsidR="004D1625" w:rsidRPr="00D57B09">
        <w:rPr>
          <w:sz w:val="24"/>
          <w:szCs w:val="24"/>
        </w:rPr>
        <w:t xml:space="preserve"> о порядке распоряжения и управления имуществом, находящимся в муниципальной собственности </w:t>
      </w:r>
      <w:r w:rsidR="00957544">
        <w:rPr>
          <w:sz w:val="24"/>
          <w:szCs w:val="24"/>
        </w:rPr>
        <w:t>Трубачевск</w:t>
      </w:r>
      <w:r w:rsidR="004D1625" w:rsidRPr="00D57B09">
        <w:rPr>
          <w:sz w:val="24"/>
          <w:szCs w:val="24"/>
        </w:rPr>
        <w:t>ого сельского поселения</w:t>
      </w:r>
      <w:r>
        <w:rPr>
          <w:sz w:val="24"/>
          <w:szCs w:val="24"/>
        </w:rPr>
        <w:t>, которое должно</w:t>
      </w:r>
      <w:r w:rsidR="003F44D2" w:rsidRPr="00D57B09">
        <w:rPr>
          <w:sz w:val="24"/>
          <w:szCs w:val="24"/>
        </w:rPr>
        <w:t xml:space="preserve"> предусматрива</w:t>
      </w:r>
      <w:r>
        <w:rPr>
          <w:sz w:val="24"/>
          <w:szCs w:val="24"/>
        </w:rPr>
        <w:t>ть</w:t>
      </w:r>
      <w:r w:rsidR="003F44D2" w:rsidRPr="00D57B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нормы и порядок </w:t>
      </w:r>
      <w:r w:rsidR="003F44D2" w:rsidRPr="00D57B09">
        <w:rPr>
          <w:sz w:val="24"/>
          <w:szCs w:val="24"/>
        </w:rPr>
        <w:t>распоряжени</w:t>
      </w:r>
      <w:r>
        <w:rPr>
          <w:sz w:val="24"/>
          <w:szCs w:val="24"/>
        </w:rPr>
        <w:t>я</w:t>
      </w:r>
      <w:r w:rsidR="003F44D2" w:rsidRPr="00D57B09">
        <w:rPr>
          <w:sz w:val="24"/>
          <w:szCs w:val="24"/>
        </w:rPr>
        <w:t xml:space="preserve"> и управлени</w:t>
      </w:r>
      <w:r>
        <w:rPr>
          <w:sz w:val="24"/>
          <w:szCs w:val="24"/>
        </w:rPr>
        <w:t>я</w:t>
      </w:r>
      <w:r w:rsidR="003F44D2" w:rsidRPr="00D57B09">
        <w:rPr>
          <w:sz w:val="24"/>
          <w:szCs w:val="24"/>
        </w:rPr>
        <w:t xml:space="preserve"> муниципальным жилищным фондом. </w:t>
      </w:r>
      <w:r>
        <w:rPr>
          <w:sz w:val="24"/>
          <w:szCs w:val="24"/>
        </w:rPr>
        <w:t xml:space="preserve">А так же </w:t>
      </w:r>
      <w:r w:rsidR="003F44D2" w:rsidRPr="00995E4F">
        <w:rPr>
          <w:sz w:val="24"/>
          <w:szCs w:val="24"/>
        </w:rPr>
        <w:t>рассматрива</w:t>
      </w:r>
      <w:r w:rsidRPr="00995E4F">
        <w:rPr>
          <w:sz w:val="24"/>
          <w:szCs w:val="24"/>
        </w:rPr>
        <w:t>ть</w:t>
      </w:r>
      <w:r w:rsidR="003F44D2" w:rsidRPr="00D57B09">
        <w:rPr>
          <w:sz w:val="24"/>
          <w:szCs w:val="24"/>
        </w:rPr>
        <w:t xml:space="preserve"> вопросы </w:t>
      </w:r>
      <w:r>
        <w:rPr>
          <w:sz w:val="24"/>
          <w:szCs w:val="24"/>
        </w:rPr>
        <w:t>отнесения</w:t>
      </w:r>
      <w:r w:rsidRPr="00995E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жилых помещений к </w:t>
      </w:r>
      <w:r w:rsidRPr="00D57B09">
        <w:rPr>
          <w:sz w:val="24"/>
          <w:szCs w:val="24"/>
        </w:rPr>
        <w:t>жилищн</w:t>
      </w:r>
      <w:r>
        <w:rPr>
          <w:sz w:val="24"/>
          <w:szCs w:val="24"/>
        </w:rPr>
        <w:t>ому</w:t>
      </w:r>
      <w:r w:rsidRPr="00D57B09">
        <w:rPr>
          <w:sz w:val="24"/>
          <w:szCs w:val="24"/>
        </w:rPr>
        <w:t xml:space="preserve"> фонд</w:t>
      </w:r>
      <w:r>
        <w:rPr>
          <w:sz w:val="24"/>
          <w:szCs w:val="24"/>
        </w:rPr>
        <w:t>у</w:t>
      </w:r>
      <w:r w:rsidRPr="00D57B09">
        <w:rPr>
          <w:sz w:val="24"/>
          <w:szCs w:val="24"/>
        </w:rPr>
        <w:t xml:space="preserve"> социального использования</w:t>
      </w:r>
      <w:r>
        <w:rPr>
          <w:sz w:val="24"/>
          <w:szCs w:val="24"/>
        </w:rPr>
        <w:t xml:space="preserve"> и специализированному жилищному фонду, </w:t>
      </w:r>
      <w:r w:rsidR="003F44D2" w:rsidRPr="00D57B09">
        <w:rPr>
          <w:sz w:val="24"/>
          <w:szCs w:val="24"/>
        </w:rPr>
        <w:t>предоставления жилья по договорам социального найма (очередность, категория граждан (или субъекты которым предоставляется жилье), сроки предоставления исполнительным органом жилья при наличии высвободившихся квартир)</w:t>
      </w:r>
      <w:r w:rsidR="00FD5ACC" w:rsidRPr="00D57B09">
        <w:rPr>
          <w:sz w:val="24"/>
          <w:szCs w:val="24"/>
        </w:rPr>
        <w:t>,</w:t>
      </w:r>
      <w:r w:rsidR="00FD5ACC" w:rsidRPr="00D57B09">
        <w:rPr>
          <w:bCs/>
          <w:color w:val="242424"/>
          <w:spacing w:val="1"/>
          <w:sz w:val="24"/>
          <w:szCs w:val="24"/>
        </w:rPr>
        <w:t xml:space="preserve"> условия предоставления жилых помещений муниципального специализированного фонда, рассмотрение вопросов, связанных с предоставлением жилых помещений муниципального специализированного жилищного фон</w:t>
      </w:r>
      <w:r w:rsidR="000477B3" w:rsidRPr="00D57B09">
        <w:rPr>
          <w:bCs/>
          <w:color w:val="242424"/>
          <w:spacing w:val="1"/>
          <w:sz w:val="24"/>
          <w:szCs w:val="24"/>
        </w:rPr>
        <w:t>да.</w:t>
      </w:r>
    </w:p>
    <w:p w:rsidR="003F44D2" w:rsidRPr="00D57B09" w:rsidRDefault="00BF7FA3" w:rsidP="00FD5A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чего</w:t>
      </w:r>
      <w:r w:rsidR="003F44D2" w:rsidRPr="00D57B09">
        <w:rPr>
          <w:sz w:val="24"/>
          <w:szCs w:val="24"/>
        </w:rPr>
        <w:t xml:space="preserve">, </w:t>
      </w:r>
      <w:r w:rsidR="00672780" w:rsidRPr="00D57B09">
        <w:rPr>
          <w:sz w:val="24"/>
          <w:szCs w:val="24"/>
        </w:rPr>
        <w:t xml:space="preserve">контрольно-счетный орган </w:t>
      </w:r>
      <w:r w:rsidR="00995E4F">
        <w:rPr>
          <w:sz w:val="24"/>
          <w:szCs w:val="24"/>
        </w:rPr>
        <w:t>Шегарского</w:t>
      </w:r>
      <w:r w:rsidR="00672780" w:rsidRPr="00D57B09">
        <w:rPr>
          <w:sz w:val="24"/>
          <w:szCs w:val="24"/>
        </w:rPr>
        <w:t xml:space="preserve"> района</w:t>
      </w:r>
      <w:r w:rsidR="003F44D2" w:rsidRPr="00D57B09">
        <w:rPr>
          <w:sz w:val="24"/>
          <w:szCs w:val="24"/>
        </w:rPr>
        <w:t xml:space="preserve">, в отсутствие прав регулирования </w:t>
      </w:r>
      <w:r w:rsidR="003F44D2" w:rsidRPr="00D57B09">
        <w:rPr>
          <w:b/>
          <w:sz w:val="24"/>
          <w:szCs w:val="24"/>
        </w:rPr>
        <w:t>не может</w:t>
      </w:r>
      <w:r w:rsidR="003F44D2" w:rsidRPr="00D57B09">
        <w:rPr>
          <w:sz w:val="24"/>
          <w:szCs w:val="24"/>
        </w:rPr>
        <w:t xml:space="preserve"> полноценно провести проверку по</w:t>
      </w:r>
      <w:r w:rsidR="003F44D2" w:rsidRPr="00D57B09">
        <w:rPr>
          <w:color w:val="FF0000"/>
          <w:sz w:val="24"/>
          <w:szCs w:val="24"/>
        </w:rPr>
        <w:t xml:space="preserve"> </w:t>
      </w:r>
      <w:r w:rsidR="003F44D2" w:rsidRPr="00D57B09">
        <w:rPr>
          <w:sz w:val="24"/>
          <w:szCs w:val="24"/>
        </w:rPr>
        <w:t xml:space="preserve">управлению, распоряжению и эффективным использованием муниципального жилого фонда находящегося в муниципальной собственности </w:t>
      </w:r>
      <w:r w:rsidR="008213EC" w:rsidRPr="00D57B09">
        <w:rPr>
          <w:sz w:val="24"/>
          <w:szCs w:val="24"/>
        </w:rPr>
        <w:t xml:space="preserve">муниципального образования </w:t>
      </w:r>
      <w:r w:rsidR="00995E4F">
        <w:rPr>
          <w:sz w:val="24"/>
          <w:szCs w:val="24"/>
        </w:rPr>
        <w:t>Трубачевское</w:t>
      </w:r>
      <w:r w:rsidR="008213EC" w:rsidRPr="00D57B09">
        <w:rPr>
          <w:sz w:val="24"/>
          <w:szCs w:val="24"/>
        </w:rPr>
        <w:t xml:space="preserve"> сельское поселение.</w:t>
      </w:r>
    </w:p>
    <w:p w:rsidR="000477B3" w:rsidRPr="00D57B09" w:rsidRDefault="00991CAF" w:rsidP="000477B3">
      <w:pPr>
        <w:ind w:firstLine="709"/>
        <w:jc w:val="both"/>
        <w:rPr>
          <w:b/>
          <w:sz w:val="24"/>
          <w:szCs w:val="24"/>
        </w:rPr>
      </w:pPr>
      <w:r w:rsidRPr="00D57B09">
        <w:rPr>
          <w:b/>
          <w:sz w:val="24"/>
          <w:szCs w:val="24"/>
        </w:rPr>
        <w:t>7</w:t>
      </w:r>
      <w:r w:rsidR="000477B3" w:rsidRPr="00D57B09">
        <w:rPr>
          <w:b/>
          <w:sz w:val="24"/>
          <w:szCs w:val="24"/>
        </w:rPr>
        <w:t>.1. Анализ поступления доходов от использования объектов муниципального жилищного фонда.</w:t>
      </w:r>
    </w:p>
    <w:p w:rsidR="000477B3" w:rsidRPr="00D57B09" w:rsidRDefault="000477B3" w:rsidP="000477B3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Администрацией </w:t>
      </w:r>
      <w:r w:rsidR="00957544">
        <w:rPr>
          <w:sz w:val="24"/>
          <w:szCs w:val="24"/>
        </w:rPr>
        <w:t>Трубачевск</w:t>
      </w:r>
      <w:r w:rsidRPr="00D57B09">
        <w:rPr>
          <w:sz w:val="24"/>
          <w:szCs w:val="24"/>
        </w:rPr>
        <w:t xml:space="preserve">ого сельского поселения в контрольно-счетный орган представлено Решение Совета </w:t>
      </w:r>
      <w:r w:rsidR="00957544">
        <w:rPr>
          <w:sz w:val="24"/>
          <w:szCs w:val="24"/>
        </w:rPr>
        <w:t>Трубачевск</w:t>
      </w:r>
      <w:r w:rsidRPr="00D57B09">
        <w:rPr>
          <w:sz w:val="24"/>
          <w:szCs w:val="24"/>
        </w:rPr>
        <w:t>ого сельского поселения от 21.</w:t>
      </w:r>
      <w:r w:rsidR="00110291">
        <w:rPr>
          <w:sz w:val="24"/>
          <w:szCs w:val="24"/>
        </w:rPr>
        <w:t>02</w:t>
      </w:r>
      <w:r w:rsidRPr="00D57B09">
        <w:rPr>
          <w:sz w:val="24"/>
          <w:szCs w:val="24"/>
        </w:rPr>
        <w:t>.201</w:t>
      </w:r>
      <w:r w:rsidR="00110291">
        <w:rPr>
          <w:sz w:val="24"/>
          <w:szCs w:val="24"/>
        </w:rPr>
        <w:t>7</w:t>
      </w:r>
      <w:r w:rsidRPr="00D57B09">
        <w:rPr>
          <w:sz w:val="24"/>
          <w:szCs w:val="24"/>
        </w:rPr>
        <w:t xml:space="preserve"> № </w:t>
      </w:r>
      <w:r w:rsidR="00110291">
        <w:rPr>
          <w:sz w:val="24"/>
          <w:szCs w:val="24"/>
        </w:rPr>
        <w:t>6</w:t>
      </w:r>
      <w:r w:rsidRPr="00D57B09">
        <w:rPr>
          <w:sz w:val="24"/>
          <w:szCs w:val="24"/>
        </w:rPr>
        <w:t xml:space="preserve"> «Об </w:t>
      </w:r>
      <w:r w:rsidR="00110291">
        <w:rPr>
          <w:sz w:val="24"/>
          <w:szCs w:val="24"/>
        </w:rPr>
        <w:t>у</w:t>
      </w:r>
      <w:r w:rsidRPr="00D57B09">
        <w:rPr>
          <w:sz w:val="24"/>
          <w:szCs w:val="24"/>
        </w:rPr>
        <w:t xml:space="preserve">становлении размера платы за пользование жилым помещением (платы за наем) для нанимателей муниципального жилищного фонда на территории </w:t>
      </w:r>
      <w:r w:rsidR="00110291">
        <w:rPr>
          <w:sz w:val="24"/>
          <w:szCs w:val="24"/>
        </w:rPr>
        <w:t>муниципального образования «</w:t>
      </w:r>
      <w:r w:rsidR="00957544">
        <w:rPr>
          <w:sz w:val="24"/>
          <w:szCs w:val="24"/>
        </w:rPr>
        <w:t>Трубачевск</w:t>
      </w:r>
      <w:r w:rsidRPr="00D57B09">
        <w:rPr>
          <w:sz w:val="24"/>
          <w:szCs w:val="24"/>
        </w:rPr>
        <w:t>о</w:t>
      </w:r>
      <w:r w:rsidR="00110291">
        <w:rPr>
          <w:sz w:val="24"/>
          <w:szCs w:val="24"/>
        </w:rPr>
        <w:t>е</w:t>
      </w:r>
      <w:r w:rsidRPr="00D57B09">
        <w:rPr>
          <w:sz w:val="24"/>
          <w:szCs w:val="24"/>
        </w:rPr>
        <w:t xml:space="preserve"> сельско</w:t>
      </w:r>
      <w:r w:rsidR="00110291">
        <w:rPr>
          <w:sz w:val="24"/>
          <w:szCs w:val="24"/>
        </w:rPr>
        <w:t>е</w:t>
      </w:r>
      <w:r w:rsidRPr="00D57B09">
        <w:rPr>
          <w:sz w:val="24"/>
          <w:szCs w:val="24"/>
        </w:rPr>
        <w:t xml:space="preserve"> поселени</w:t>
      </w:r>
      <w:r w:rsidR="00110291">
        <w:rPr>
          <w:sz w:val="24"/>
          <w:szCs w:val="24"/>
        </w:rPr>
        <w:t>е</w:t>
      </w:r>
      <w:r w:rsidRPr="00D57B09">
        <w:rPr>
          <w:sz w:val="24"/>
          <w:szCs w:val="24"/>
        </w:rPr>
        <w:t>». Другие правовые акты, содержащие нормы, регулирующие жилищные отношения в пределах полномочий муниципального образования не предоставлены.</w:t>
      </w:r>
    </w:p>
    <w:p w:rsidR="000477B3" w:rsidRPr="00D57B09" w:rsidRDefault="000477B3" w:rsidP="000477B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57B09">
        <w:rPr>
          <w:sz w:val="24"/>
          <w:szCs w:val="24"/>
        </w:rPr>
        <w:t xml:space="preserve">Согласно п. 3 статьи 156 Жилищного кодекса РФ </w:t>
      </w:r>
      <w:r w:rsidR="00C94186">
        <w:rPr>
          <w:sz w:val="24"/>
          <w:szCs w:val="24"/>
        </w:rPr>
        <w:t>п</w:t>
      </w:r>
      <w:r w:rsidRPr="00D57B09">
        <w:rPr>
          <w:sz w:val="24"/>
          <w:szCs w:val="24"/>
        </w:rPr>
        <w:t xml:space="preserve">лата за наем устанавливается в соответствии с </w:t>
      </w:r>
      <w:hyperlink r:id="rId21" w:history="1">
        <w:r w:rsidRPr="00D57B09">
          <w:rPr>
            <w:color w:val="0000FF"/>
            <w:sz w:val="24"/>
            <w:szCs w:val="24"/>
          </w:rPr>
          <w:t>методическими указаниями</w:t>
        </w:r>
      </w:hyperlink>
      <w:r w:rsidRPr="00D57B09">
        <w:rPr>
          <w:sz w:val="24"/>
          <w:szCs w:val="24"/>
        </w:rP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 («Методические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C94186">
        <w:rPr>
          <w:sz w:val="24"/>
          <w:szCs w:val="24"/>
        </w:rPr>
        <w:t>,</w:t>
      </w:r>
      <w:r w:rsidRPr="00D57B09">
        <w:rPr>
          <w:sz w:val="24"/>
          <w:szCs w:val="24"/>
        </w:rPr>
        <w:t xml:space="preserve"> </w:t>
      </w:r>
      <w:r w:rsidR="00C94186">
        <w:rPr>
          <w:sz w:val="24"/>
          <w:szCs w:val="24"/>
        </w:rPr>
        <w:t>у</w:t>
      </w:r>
      <w:r w:rsidRPr="00D57B09">
        <w:rPr>
          <w:sz w:val="24"/>
          <w:szCs w:val="24"/>
        </w:rPr>
        <w:t>твержденные приказом Министерства строительства и жилищно-коммунального хозяйства Российской Федерации от 27 сентя</w:t>
      </w:r>
      <w:r w:rsidR="00C94186">
        <w:rPr>
          <w:sz w:val="24"/>
          <w:szCs w:val="24"/>
        </w:rPr>
        <w:t xml:space="preserve">бря 2016 г. N 668/пр), (далее - </w:t>
      </w:r>
      <w:r w:rsidRPr="00D57B09">
        <w:rPr>
          <w:sz w:val="24"/>
          <w:szCs w:val="24"/>
        </w:rPr>
        <w:t>Методические указания от 27 сентября 2016 г. N 668/пр).</w:t>
      </w:r>
    </w:p>
    <w:p w:rsidR="000477B3" w:rsidRPr="00D57B09" w:rsidRDefault="000F7E41" w:rsidP="000477B3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В </w:t>
      </w:r>
      <w:r w:rsidR="00110291">
        <w:rPr>
          <w:i/>
          <w:sz w:val="24"/>
          <w:szCs w:val="24"/>
        </w:rPr>
        <w:t>п</w:t>
      </w:r>
      <w:r w:rsidR="000477B3" w:rsidRPr="00D57B09">
        <w:rPr>
          <w:i/>
          <w:sz w:val="24"/>
          <w:szCs w:val="24"/>
        </w:rPr>
        <w:t>редставленно</w:t>
      </w:r>
      <w:r>
        <w:rPr>
          <w:i/>
          <w:sz w:val="24"/>
          <w:szCs w:val="24"/>
        </w:rPr>
        <w:t>м</w:t>
      </w:r>
      <w:r w:rsidR="000477B3" w:rsidRPr="00D57B09">
        <w:rPr>
          <w:i/>
          <w:sz w:val="24"/>
          <w:szCs w:val="24"/>
        </w:rPr>
        <w:t xml:space="preserve"> Решени</w:t>
      </w:r>
      <w:r>
        <w:rPr>
          <w:i/>
          <w:sz w:val="24"/>
          <w:szCs w:val="24"/>
        </w:rPr>
        <w:t>и</w:t>
      </w:r>
      <w:r w:rsidR="000477B3" w:rsidRPr="00D57B09">
        <w:rPr>
          <w:i/>
          <w:sz w:val="24"/>
          <w:szCs w:val="24"/>
        </w:rPr>
        <w:t xml:space="preserve"> от </w:t>
      </w:r>
      <w:r w:rsidR="00110291" w:rsidRPr="00110291">
        <w:rPr>
          <w:i/>
          <w:sz w:val="24"/>
          <w:szCs w:val="24"/>
        </w:rPr>
        <w:t>21.02.2017 № 6 «Об установлении размера платы за пользование жилым помещением (платы за наем) для нанимателей муниципального жилищного фонда на территории муниципального образования «Трубачевское сельское поселение»</w:t>
      </w:r>
      <w:r w:rsidR="000477B3" w:rsidRPr="00D57B09">
        <w:rPr>
          <w:i/>
          <w:sz w:val="24"/>
          <w:szCs w:val="24"/>
        </w:rPr>
        <w:t xml:space="preserve"> методик</w:t>
      </w:r>
      <w:r>
        <w:rPr>
          <w:i/>
          <w:sz w:val="24"/>
          <w:szCs w:val="24"/>
        </w:rPr>
        <w:t>а</w:t>
      </w:r>
      <w:r w:rsidR="000477B3" w:rsidRPr="00D57B09">
        <w:rPr>
          <w:i/>
          <w:sz w:val="24"/>
          <w:szCs w:val="24"/>
        </w:rPr>
        <w:t xml:space="preserve"> расчета платы за наем жилого помещения </w:t>
      </w:r>
      <w:r>
        <w:rPr>
          <w:i/>
          <w:sz w:val="24"/>
          <w:szCs w:val="24"/>
        </w:rPr>
        <w:t>не</w:t>
      </w:r>
      <w:r w:rsidR="000477B3" w:rsidRPr="00D57B09">
        <w:rPr>
          <w:i/>
          <w:sz w:val="24"/>
          <w:szCs w:val="24"/>
        </w:rPr>
        <w:t xml:space="preserve"> соответств</w:t>
      </w:r>
      <w:r>
        <w:rPr>
          <w:i/>
          <w:sz w:val="24"/>
          <w:szCs w:val="24"/>
        </w:rPr>
        <w:t>ует</w:t>
      </w:r>
      <w:r w:rsidR="000477B3" w:rsidRPr="00D57B09">
        <w:rPr>
          <w:i/>
          <w:sz w:val="24"/>
          <w:szCs w:val="24"/>
        </w:rPr>
        <w:t xml:space="preserve"> Методическим указаниям от 27 сентября 2016 г. N 668/пр</w:t>
      </w:r>
      <w:r w:rsidR="000477B3" w:rsidRPr="00D57B09">
        <w:rPr>
          <w:sz w:val="24"/>
          <w:szCs w:val="24"/>
        </w:rPr>
        <w:t>.</w:t>
      </w:r>
    </w:p>
    <w:p w:rsidR="000477B3" w:rsidRPr="00D57B09" w:rsidRDefault="000477B3" w:rsidP="000477B3">
      <w:pPr>
        <w:ind w:firstLine="709"/>
        <w:jc w:val="both"/>
        <w:rPr>
          <w:sz w:val="24"/>
          <w:szCs w:val="24"/>
        </w:rPr>
      </w:pPr>
      <w:r w:rsidRPr="00841459">
        <w:rPr>
          <w:sz w:val="24"/>
          <w:szCs w:val="24"/>
        </w:rPr>
        <w:t>Доходы от платы за наем жилых помещений составили:</w:t>
      </w:r>
      <w:r w:rsidRPr="00D57B09">
        <w:rPr>
          <w:sz w:val="24"/>
          <w:szCs w:val="24"/>
        </w:rPr>
        <w:t xml:space="preserve"> </w:t>
      </w:r>
    </w:p>
    <w:p w:rsidR="000477B3" w:rsidRPr="00B67D2A" w:rsidRDefault="000477B3" w:rsidP="00A76C2F">
      <w:pPr>
        <w:jc w:val="both"/>
        <w:rPr>
          <w:sz w:val="24"/>
          <w:szCs w:val="24"/>
        </w:rPr>
      </w:pPr>
      <w:r w:rsidRPr="00B67D2A">
        <w:rPr>
          <w:sz w:val="24"/>
          <w:szCs w:val="24"/>
        </w:rPr>
        <w:t xml:space="preserve">за 2018 год – </w:t>
      </w:r>
      <w:r w:rsidR="00841459" w:rsidRPr="00B67D2A">
        <w:rPr>
          <w:sz w:val="24"/>
          <w:szCs w:val="24"/>
        </w:rPr>
        <w:t xml:space="preserve">36,1 </w:t>
      </w:r>
      <w:r w:rsidRPr="00B67D2A">
        <w:rPr>
          <w:sz w:val="24"/>
          <w:szCs w:val="24"/>
        </w:rPr>
        <w:t xml:space="preserve">тыс. руб., при плане </w:t>
      </w:r>
      <w:r w:rsidR="00841459" w:rsidRPr="00B67D2A">
        <w:rPr>
          <w:sz w:val="24"/>
          <w:szCs w:val="24"/>
        </w:rPr>
        <w:t>52,9</w:t>
      </w:r>
      <w:r w:rsidRPr="00B67D2A">
        <w:rPr>
          <w:sz w:val="24"/>
          <w:szCs w:val="24"/>
        </w:rPr>
        <w:t xml:space="preserve"> тыс. руб. или</w:t>
      </w:r>
      <w:r w:rsidR="00841459" w:rsidRPr="00B67D2A">
        <w:rPr>
          <w:sz w:val="24"/>
          <w:szCs w:val="24"/>
        </w:rPr>
        <w:t xml:space="preserve"> 69%</w:t>
      </w:r>
      <w:r w:rsidRPr="00B67D2A">
        <w:rPr>
          <w:sz w:val="24"/>
          <w:szCs w:val="24"/>
        </w:rPr>
        <w:t>;</w:t>
      </w:r>
    </w:p>
    <w:p w:rsidR="000477B3" w:rsidRPr="00D57B09" w:rsidRDefault="000477B3" w:rsidP="00A76C2F">
      <w:pPr>
        <w:jc w:val="both"/>
        <w:rPr>
          <w:sz w:val="24"/>
          <w:szCs w:val="24"/>
        </w:rPr>
      </w:pPr>
      <w:r w:rsidRPr="00B67D2A">
        <w:rPr>
          <w:sz w:val="24"/>
          <w:szCs w:val="24"/>
        </w:rPr>
        <w:t>за 1-</w:t>
      </w:r>
      <w:r w:rsidR="00841459" w:rsidRPr="00B67D2A">
        <w:rPr>
          <w:sz w:val="24"/>
          <w:szCs w:val="24"/>
        </w:rPr>
        <w:t>3</w:t>
      </w:r>
      <w:r w:rsidRPr="00B67D2A">
        <w:rPr>
          <w:sz w:val="24"/>
          <w:szCs w:val="24"/>
        </w:rPr>
        <w:t xml:space="preserve"> квартал 2019 года – </w:t>
      </w:r>
      <w:r w:rsidR="00FF6B11" w:rsidRPr="00B67D2A">
        <w:rPr>
          <w:sz w:val="24"/>
          <w:szCs w:val="24"/>
        </w:rPr>
        <w:t>37,2 тыс.</w:t>
      </w:r>
      <w:r w:rsidRPr="00B67D2A">
        <w:rPr>
          <w:sz w:val="24"/>
          <w:szCs w:val="24"/>
        </w:rPr>
        <w:t xml:space="preserve"> руб., при плане </w:t>
      </w:r>
      <w:r w:rsidR="00FF6B11" w:rsidRPr="00B67D2A">
        <w:rPr>
          <w:sz w:val="24"/>
          <w:szCs w:val="24"/>
        </w:rPr>
        <w:t>29,0 тыс.</w:t>
      </w:r>
      <w:r w:rsidRPr="00B67D2A">
        <w:rPr>
          <w:sz w:val="24"/>
          <w:szCs w:val="24"/>
        </w:rPr>
        <w:t xml:space="preserve"> руб. или </w:t>
      </w:r>
      <w:r w:rsidR="00261288" w:rsidRPr="00B67D2A">
        <w:rPr>
          <w:sz w:val="24"/>
          <w:szCs w:val="24"/>
        </w:rPr>
        <w:t xml:space="preserve">128,3 </w:t>
      </w:r>
      <w:r w:rsidRPr="00B67D2A">
        <w:rPr>
          <w:sz w:val="24"/>
          <w:szCs w:val="24"/>
        </w:rPr>
        <w:t>%.</w:t>
      </w:r>
    </w:p>
    <w:p w:rsidR="000477B3" w:rsidRPr="00D57B09" w:rsidRDefault="000477B3" w:rsidP="000477B3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За проверяемый период Кредиторск</w:t>
      </w:r>
      <w:r w:rsidR="0002551B" w:rsidRPr="00D57B09">
        <w:rPr>
          <w:sz w:val="24"/>
          <w:szCs w:val="24"/>
        </w:rPr>
        <w:t>ая</w:t>
      </w:r>
      <w:r w:rsidRPr="00D57B09">
        <w:rPr>
          <w:sz w:val="24"/>
          <w:szCs w:val="24"/>
        </w:rPr>
        <w:t xml:space="preserve"> задолженност</w:t>
      </w:r>
      <w:r w:rsidR="0002551B" w:rsidRPr="00D57B09">
        <w:rPr>
          <w:sz w:val="24"/>
          <w:szCs w:val="24"/>
        </w:rPr>
        <w:t>ь</w:t>
      </w:r>
      <w:r w:rsidRPr="00D57B09">
        <w:rPr>
          <w:sz w:val="24"/>
          <w:szCs w:val="24"/>
        </w:rPr>
        <w:t xml:space="preserve"> по договорам </w:t>
      </w:r>
      <w:r w:rsidR="0002551B" w:rsidRPr="00D57B09">
        <w:rPr>
          <w:sz w:val="24"/>
          <w:szCs w:val="24"/>
        </w:rPr>
        <w:t>найма жилья составила:</w:t>
      </w:r>
    </w:p>
    <w:p w:rsidR="0002551B" w:rsidRPr="00D57B09" w:rsidRDefault="0002551B" w:rsidP="00A76C2F">
      <w:pPr>
        <w:jc w:val="both"/>
        <w:rPr>
          <w:sz w:val="24"/>
          <w:szCs w:val="24"/>
        </w:rPr>
      </w:pPr>
      <w:r w:rsidRPr="00B67D2A">
        <w:rPr>
          <w:sz w:val="24"/>
          <w:szCs w:val="24"/>
        </w:rPr>
        <w:t xml:space="preserve">- на 01.01.2019 г.- </w:t>
      </w:r>
      <w:r w:rsidR="00FF6B11" w:rsidRPr="00B67D2A">
        <w:rPr>
          <w:sz w:val="24"/>
          <w:szCs w:val="24"/>
        </w:rPr>
        <w:t>66 196,37</w:t>
      </w:r>
      <w:r w:rsidRPr="00B67D2A">
        <w:rPr>
          <w:sz w:val="24"/>
          <w:szCs w:val="24"/>
        </w:rPr>
        <w:t xml:space="preserve"> руб.;</w:t>
      </w:r>
    </w:p>
    <w:p w:rsidR="0002551B" w:rsidRPr="00D57B09" w:rsidRDefault="0002551B" w:rsidP="00A76C2F">
      <w:pPr>
        <w:jc w:val="both"/>
        <w:rPr>
          <w:sz w:val="24"/>
          <w:szCs w:val="24"/>
        </w:rPr>
      </w:pPr>
      <w:r w:rsidRPr="00D57B09">
        <w:rPr>
          <w:sz w:val="24"/>
          <w:szCs w:val="24"/>
        </w:rPr>
        <w:t>- на 01.</w:t>
      </w:r>
      <w:r w:rsidR="00FF6B11">
        <w:rPr>
          <w:sz w:val="24"/>
          <w:szCs w:val="24"/>
        </w:rPr>
        <w:t>10</w:t>
      </w:r>
      <w:r w:rsidRPr="00D57B09">
        <w:rPr>
          <w:sz w:val="24"/>
          <w:szCs w:val="24"/>
        </w:rPr>
        <w:t xml:space="preserve">.2019 г. – </w:t>
      </w:r>
      <w:r w:rsidR="00261288">
        <w:rPr>
          <w:sz w:val="24"/>
          <w:szCs w:val="24"/>
        </w:rPr>
        <w:t xml:space="preserve">задолженность уменьшилась </w:t>
      </w:r>
      <w:r w:rsidR="00B67D2A">
        <w:rPr>
          <w:sz w:val="24"/>
          <w:szCs w:val="24"/>
        </w:rPr>
        <w:t xml:space="preserve">14 083,37 руб. </w:t>
      </w:r>
      <w:r w:rsidR="00261288">
        <w:rPr>
          <w:sz w:val="24"/>
          <w:szCs w:val="24"/>
        </w:rPr>
        <w:t xml:space="preserve">и составила </w:t>
      </w:r>
      <w:r w:rsidR="00841459">
        <w:rPr>
          <w:sz w:val="24"/>
          <w:szCs w:val="24"/>
        </w:rPr>
        <w:t>52 113,00</w:t>
      </w:r>
      <w:r w:rsidRPr="00D57B09">
        <w:rPr>
          <w:sz w:val="24"/>
          <w:szCs w:val="24"/>
        </w:rPr>
        <w:t xml:space="preserve"> руб.</w:t>
      </w:r>
    </w:p>
    <w:p w:rsidR="000477B3" w:rsidRPr="00D57B09" w:rsidRDefault="000477B3" w:rsidP="00FD5ACC">
      <w:pPr>
        <w:ind w:firstLine="709"/>
        <w:jc w:val="both"/>
        <w:rPr>
          <w:sz w:val="24"/>
          <w:szCs w:val="24"/>
        </w:rPr>
      </w:pPr>
    </w:p>
    <w:p w:rsidR="00081568" w:rsidRPr="00D57B09" w:rsidRDefault="0008156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ВЫВОДЫ:</w:t>
      </w:r>
    </w:p>
    <w:p w:rsidR="002E2961" w:rsidRPr="00D57B09" w:rsidRDefault="002E2961" w:rsidP="00FD5ACC">
      <w:pPr>
        <w:ind w:firstLine="709"/>
        <w:jc w:val="both"/>
        <w:rPr>
          <w:sz w:val="24"/>
          <w:szCs w:val="24"/>
        </w:rPr>
      </w:pPr>
    </w:p>
    <w:p w:rsidR="005F2A25" w:rsidRPr="00D57B09" w:rsidRDefault="005F2A25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В результате проведенного контрольного мероприятия в администрации </w:t>
      </w:r>
      <w:r w:rsidR="00F6146E">
        <w:rPr>
          <w:sz w:val="24"/>
          <w:szCs w:val="24"/>
        </w:rPr>
        <w:t>Трубачевского</w:t>
      </w:r>
      <w:r w:rsidRPr="00D57B09">
        <w:rPr>
          <w:sz w:val="24"/>
          <w:szCs w:val="24"/>
        </w:rPr>
        <w:t xml:space="preserve"> сельского поселения Контрольно-счетный орган Шегарского района отмечает:</w:t>
      </w:r>
    </w:p>
    <w:p w:rsidR="00081568" w:rsidRPr="00D57B09" w:rsidRDefault="0008156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1. </w:t>
      </w:r>
      <w:r w:rsidR="005F2A25" w:rsidRPr="00D57B09">
        <w:rPr>
          <w:sz w:val="24"/>
          <w:szCs w:val="24"/>
        </w:rPr>
        <w:t xml:space="preserve">Администрация </w:t>
      </w:r>
      <w:r w:rsidR="00F6146E">
        <w:rPr>
          <w:sz w:val="24"/>
          <w:szCs w:val="24"/>
        </w:rPr>
        <w:t>Трубачевского</w:t>
      </w:r>
      <w:r w:rsidR="005F2A25" w:rsidRPr="00D57B09">
        <w:rPr>
          <w:sz w:val="24"/>
          <w:szCs w:val="24"/>
        </w:rPr>
        <w:t xml:space="preserve"> сельского поселения в 2018 году и текущем периоде 2019 года не в полной мере контролировала соблюдение требований действующего законодательства Российской Федерации, муниципальных правовых актов, регулирующих вопросы распоряжения и управления муниципальным имуществом, находящимся в муниципальной собственности </w:t>
      </w:r>
      <w:r w:rsidR="00F6146E">
        <w:rPr>
          <w:sz w:val="24"/>
          <w:szCs w:val="24"/>
        </w:rPr>
        <w:t>Трубачевского</w:t>
      </w:r>
      <w:r w:rsidR="005F2A25" w:rsidRPr="00D57B09">
        <w:rPr>
          <w:sz w:val="24"/>
          <w:szCs w:val="24"/>
        </w:rPr>
        <w:t xml:space="preserve"> сельского поселения.</w:t>
      </w:r>
      <w:r w:rsidR="002D0BE2" w:rsidRPr="00D57B09">
        <w:rPr>
          <w:sz w:val="24"/>
          <w:szCs w:val="24"/>
        </w:rPr>
        <w:t xml:space="preserve"> </w:t>
      </w:r>
    </w:p>
    <w:p w:rsidR="00320641" w:rsidRPr="003276C3" w:rsidRDefault="00725112" w:rsidP="00320641">
      <w:pPr>
        <w:ind w:firstLine="709"/>
        <w:jc w:val="both"/>
        <w:rPr>
          <w:i/>
          <w:sz w:val="24"/>
          <w:szCs w:val="24"/>
        </w:rPr>
      </w:pPr>
      <w:r w:rsidRPr="00D57B09">
        <w:rPr>
          <w:sz w:val="24"/>
          <w:szCs w:val="24"/>
        </w:rPr>
        <w:t xml:space="preserve">1.1. </w:t>
      </w:r>
      <w:r w:rsidR="00320641" w:rsidRPr="003276C3">
        <w:rPr>
          <w:i/>
          <w:sz w:val="24"/>
          <w:szCs w:val="24"/>
        </w:rPr>
        <w:t xml:space="preserve">В нарушение Федерального закона от 06.10.2003г. № 131-ФЗ «Об общих принципах организации местного самоуправления в Российской Федерации», требований федерального законодательства, регулирующего отношения, возникающие при управлении и распоряжении муниципальным имуществом об издании нормативных правовых актов муниципального уровня, в администрации </w:t>
      </w:r>
      <w:r w:rsidR="00F6146E" w:rsidRPr="003276C3">
        <w:rPr>
          <w:i/>
          <w:sz w:val="24"/>
          <w:szCs w:val="24"/>
        </w:rPr>
        <w:t>Трубачевского</w:t>
      </w:r>
      <w:r w:rsidR="00320641" w:rsidRPr="003276C3">
        <w:rPr>
          <w:i/>
          <w:sz w:val="24"/>
          <w:szCs w:val="24"/>
        </w:rPr>
        <w:t xml:space="preserve"> сельского поселения отсутствует нормативная правовая база, регламентирующая вопросы </w:t>
      </w:r>
      <w:r w:rsidR="00F6146E" w:rsidRPr="003276C3">
        <w:rPr>
          <w:i/>
          <w:sz w:val="24"/>
          <w:szCs w:val="24"/>
        </w:rPr>
        <w:t xml:space="preserve">управления и распоряжения муниципальным имуществом, </w:t>
      </w:r>
      <w:r w:rsidR="00320641" w:rsidRPr="003276C3">
        <w:rPr>
          <w:i/>
          <w:sz w:val="24"/>
          <w:szCs w:val="24"/>
        </w:rPr>
        <w:t>учета имущества муниципальной казны поселения, а именно:</w:t>
      </w:r>
    </w:p>
    <w:p w:rsidR="00F6146E" w:rsidRPr="00D57B09" w:rsidRDefault="00F6146E" w:rsidP="003206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7B09">
        <w:rPr>
          <w:b/>
          <w:sz w:val="24"/>
          <w:szCs w:val="24"/>
        </w:rPr>
        <w:t xml:space="preserve">Положение о порядке распоряжения и управления имуществом, находящимся в муниципальной собственности </w:t>
      </w:r>
      <w:r w:rsidRPr="00F6146E">
        <w:rPr>
          <w:b/>
          <w:sz w:val="24"/>
          <w:szCs w:val="24"/>
        </w:rPr>
        <w:t>Трубачевского</w:t>
      </w:r>
      <w:r w:rsidRPr="00D57B09">
        <w:rPr>
          <w:b/>
          <w:sz w:val="24"/>
          <w:szCs w:val="24"/>
        </w:rPr>
        <w:t xml:space="preserve"> сельского поселения</w:t>
      </w:r>
      <w:r w:rsidR="00157FD9">
        <w:rPr>
          <w:b/>
          <w:sz w:val="24"/>
          <w:szCs w:val="24"/>
        </w:rPr>
        <w:t>;</w:t>
      </w:r>
    </w:p>
    <w:p w:rsidR="00320641" w:rsidRPr="00D57B09" w:rsidRDefault="00320641" w:rsidP="00320641">
      <w:pPr>
        <w:ind w:firstLine="709"/>
        <w:jc w:val="both"/>
        <w:rPr>
          <w:b/>
          <w:sz w:val="24"/>
          <w:szCs w:val="24"/>
        </w:rPr>
      </w:pPr>
      <w:r w:rsidRPr="00D57B09">
        <w:rPr>
          <w:b/>
          <w:sz w:val="24"/>
          <w:szCs w:val="24"/>
        </w:rPr>
        <w:t xml:space="preserve">- Порядок ведения реестра муниципального имущества в муниципальном образовании </w:t>
      </w:r>
      <w:r w:rsidR="00F6146E" w:rsidRPr="00F6146E">
        <w:rPr>
          <w:b/>
          <w:sz w:val="24"/>
          <w:szCs w:val="24"/>
        </w:rPr>
        <w:t>Трубачевское</w:t>
      </w:r>
      <w:r w:rsidRPr="00D57B09">
        <w:rPr>
          <w:b/>
          <w:sz w:val="24"/>
          <w:szCs w:val="24"/>
        </w:rPr>
        <w:t xml:space="preserve"> сельское поселение</w:t>
      </w:r>
      <w:r w:rsidR="002D0BE2" w:rsidRPr="00D57B09">
        <w:rPr>
          <w:b/>
          <w:sz w:val="24"/>
          <w:szCs w:val="24"/>
        </w:rPr>
        <w:t>.</w:t>
      </w:r>
    </w:p>
    <w:p w:rsidR="002D0BE2" w:rsidRPr="00D57B09" w:rsidRDefault="00725112" w:rsidP="002D0BE2">
      <w:pPr>
        <w:ind w:firstLine="709"/>
        <w:jc w:val="both"/>
        <w:rPr>
          <w:sz w:val="24"/>
          <w:szCs w:val="24"/>
          <w:highlight w:val="white"/>
        </w:rPr>
      </w:pPr>
      <w:r w:rsidRPr="00D57B09">
        <w:rPr>
          <w:sz w:val="24"/>
          <w:szCs w:val="24"/>
        </w:rPr>
        <w:t>1.</w:t>
      </w:r>
      <w:r w:rsidR="00F6146E">
        <w:rPr>
          <w:sz w:val="24"/>
          <w:szCs w:val="24"/>
        </w:rPr>
        <w:t>2</w:t>
      </w:r>
      <w:r w:rsidRPr="00D57B09">
        <w:rPr>
          <w:sz w:val="24"/>
          <w:szCs w:val="24"/>
        </w:rPr>
        <w:t xml:space="preserve">. </w:t>
      </w:r>
      <w:r w:rsidR="002D0BE2" w:rsidRPr="003276C3">
        <w:rPr>
          <w:i/>
          <w:sz w:val="24"/>
          <w:szCs w:val="24"/>
        </w:rPr>
        <w:t>В поселении отсутствует «</w:t>
      </w:r>
      <w:r w:rsidR="002D0BE2" w:rsidRPr="003276C3">
        <w:rPr>
          <w:b/>
          <w:bCs/>
          <w:i/>
          <w:sz w:val="24"/>
          <w:szCs w:val="24"/>
          <w:highlight w:val="white"/>
        </w:rPr>
        <w:t xml:space="preserve">Положение о муниципальной казне муниципального образования», </w:t>
      </w:r>
      <w:r w:rsidR="002D0BE2" w:rsidRPr="003276C3">
        <w:rPr>
          <w:i/>
          <w:sz w:val="24"/>
          <w:szCs w:val="24"/>
          <w:highlight w:val="white"/>
        </w:rPr>
        <w:t>что не дает возможности четко определить</w:t>
      </w:r>
      <w:r w:rsidR="00161043" w:rsidRPr="003276C3">
        <w:rPr>
          <w:i/>
          <w:sz w:val="24"/>
          <w:szCs w:val="24"/>
          <w:highlight w:val="white"/>
        </w:rPr>
        <w:t>,</w:t>
      </w:r>
      <w:r w:rsidR="002D0BE2" w:rsidRPr="003276C3">
        <w:rPr>
          <w:i/>
          <w:sz w:val="24"/>
          <w:szCs w:val="24"/>
          <w:highlight w:val="white"/>
        </w:rPr>
        <w:t xml:space="preserve"> какое имущество учитывается в составе имущества казны, на кого возложены обязанности по содержанию, </w:t>
      </w:r>
      <w:r w:rsidR="002D0BE2" w:rsidRPr="003276C3">
        <w:rPr>
          <w:i/>
          <w:sz w:val="24"/>
          <w:szCs w:val="24"/>
        </w:rPr>
        <w:t>контролю сохранности и целевого использования объектов муниципальной казны</w:t>
      </w:r>
      <w:r w:rsidR="002D0BE2" w:rsidRPr="003276C3">
        <w:rPr>
          <w:i/>
          <w:sz w:val="24"/>
          <w:szCs w:val="24"/>
          <w:highlight w:val="white"/>
        </w:rPr>
        <w:t>, бюджетный учет имущества казны</w:t>
      </w:r>
      <w:r w:rsidR="002D0BE2" w:rsidRPr="00D57B09">
        <w:rPr>
          <w:sz w:val="24"/>
          <w:szCs w:val="24"/>
          <w:highlight w:val="white"/>
        </w:rPr>
        <w:t>.</w:t>
      </w:r>
    </w:p>
    <w:p w:rsidR="002D0BE2" w:rsidRPr="00D57B09" w:rsidRDefault="00725112" w:rsidP="002D0BE2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1.</w:t>
      </w:r>
      <w:r w:rsidR="00F6146E">
        <w:rPr>
          <w:sz w:val="24"/>
          <w:szCs w:val="24"/>
        </w:rPr>
        <w:t>3</w:t>
      </w:r>
      <w:r w:rsidRPr="00D57B09">
        <w:rPr>
          <w:sz w:val="24"/>
          <w:szCs w:val="24"/>
        </w:rPr>
        <w:t xml:space="preserve">. </w:t>
      </w:r>
      <w:r w:rsidR="002D0BE2" w:rsidRPr="003276C3">
        <w:rPr>
          <w:i/>
          <w:sz w:val="24"/>
          <w:szCs w:val="24"/>
        </w:rPr>
        <w:t xml:space="preserve">Отсутствует </w:t>
      </w:r>
      <w:r w:rsidR="002D0BE2" w:rsidRPr="003276C3">
        <w:rPr>
          <w:b/>
          <w:i/>
          <w:sz w:val="24"/>
          <w:szCs w:val="24"/>
        </w:rPr>
        <w:t>Положение «О проведении инвентаризации имущества казны муниципального образования»</w:t>
      </w:r>
      <w:r w:rsidR="002D0BE2" w:rsidRPr="003276C3">
        <w:rPr>
          <w:i/>
          <w:sz w:val="24"/>
          <w:szCs w:val="24"/>
        </w:rPr>
        <w:t>, в целях проверки фактического наличия, состояния, учета и упорядочения имущества казны</w:t>
      </w:r>
      <w:r w:rsidR="002D0BE2" w:rsidRPr="00D57B09">
        <w:rPr>
          <w:sz w:val="24"/>
          <w:szCs w:val="24"/>
        </w:rPr>
        <w:t>.</w:t>
      </w:r>
    </w:p>
    <w:p w:rsidR="002D0BE2" w:rsidRPr="00D57B09" w:rsidRDefault="00725112" w:rsidP="002D0BE2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1.</w:t>
      </w:r>
      <w:r w:rsidR="003276C3">
        <w:rPr>
          <w:sz w:val="24"/>
          <w:szCs w:val="24"/>
        </w:rPr>
        <w:t>4</w:t>
      </w:r>
      <w:r w:rsidRPr="00D57B09">
        <w:rPr>
          <w:sz w:val="24"/>
          <w:szCs w:val="24"/>
        </w:rPr>
        <w:t xml:space="preserve">. </w:t>
      </w:r>
      <w:r w:rsidR="002D0BE2" w:rsidRPr="00D57B09">
        <w:rPr>
          <w:sz w:val="24"/>
          <w:szCs w:val="24"/>
        </w:rPr>
        <w:t>Приказом от 30.08.2011 г. № 424 определено, что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2D0BE2" w:rsidRPr="00D57B09" w:rsidRDefault="002D0BE2" w:rsidP="002D0BE2">
      <w:pPr>
        <w:ind w:firstLine="709"/>
        <w:jc w:val="both"/>
        <w:rPr>
          <w:i/>
          <w:sz w:val="24"/>
          <w:szCs w:val="24"/>
        </w:rPr>
      </w:pPr>
      <w:r w:rsidRPr="00D57B09">
        <w:rPr>
          <w:i/>
          <w:sz w:val="24"/>
          <w:szCs w:val="24"/>
        </w:rPr>
        <w:t xml:space="preserve">В нарушение абзаца п. 8 Приказа от 30.08.2011 г. № 424, статьи 6 Федерального закона от 27.07.2010г. № 210-ФЗ «Об организации предоставления государственных и муниципальных услуг» в </w:t>
      </w:r>
      <w:r w:rsidR="00107C01">
        <w:rPr>
          <w:i/>
          <w:sz w:val="24"/>
          <w:szCs w:val="24"/>
        </w:rPr>
        <w:t>Трубачевском</w:t>
      </w:r>
      <w:r w:rsidRPr="00D57B09">
        <w:rPr>
          <w:i/>
          <w:sz w:val="24"/>
          <w:szCs w:val="24"/>
        </w:rPr>
        <w:t xml:space="preserve"> сельском поселении не разработан и не утвержден </w:t>
      </w:r>
      <w:r w:rsidRPr="00D57B09">
        <w:rPr>
          <w:b/>
          <w:i/>
          <w:sz w:val="24"/>
          <w:szCs w:val="24"/>
        </w:rPr>
        <w:t>«Административный регламент предоставления муниципальной услуги «Предоставление сведений из Реестра муниципального имущества муниципального образования»</w:t>
      </w:r>
      <w:r w:rsidRPr="00D57B09">
        <w:rPr>
          <w:i/>
          <w:sz w:val="24"/>
          <w:szCs w:val="24"/>
        </w:rPr>
        <w:t>.</w:t>
      </w:r>
    </w:p>
    <w:p w:rsidR="003276C3" w:rsidRPr="00D57B09" w:rsidRDefault="00E70109" w:rsidP="003276C3">
      <w:pPr>
        <w:ind w:firstLine="709"/>
        <w:jc w:val="both"/>
        <w:rPr>
          <w:sz w:val="24"/>
          <w:szCs w:val="24"/>
        </w:rPr>
      </w:pPr>
      <w:r w:rsidRPr="003276C3">
        <w:rPr>
          <w:sz w:val="24"/>
          <w:szCs w:val="24"/>
        </w:rPr>
        <w:t>1.</w:t>
      </w:r>
      <w:r w:rsidR="003276C3" w:rsidRPr="003276C3">
        <w:rPr>
          <w:sz w:val="24"/>
          <w:szCs w:val="24"/>
        </w:rPr>
        <w:t>5</w:t>
      </w:r>
      <w:r w:rsidRPr="003276C3">
        <w:rPr>
          <w:sz w:val="24"/>
          <w:szCs w:val="24"/>
        </w:rPr>
        <w:t xml:space="preserve">. </w:t>
      </w:r>
      <w:r w:rsidR="003276C3" w:rsidRPr="003276C3">
        <w:rPr>
          <w:i/>
          <w:sz w:val="24"/>
          <w:szCs w:val="24"/>
        </w:rPr>
        <w:t>В Решении</w:t>
      </w:r>
      <w:r w:rsidR="003276C3" w:rsidRPr="00D57B09">
        <w:rPr>
          <w:i/>
          <w:sz w:val="24"/>
          <w:szCs w:val="24"/>
        </w:rPr>
        <w:t xml:space="preserve"> от </w:t>
      </w:r>
      <w:r w:rsidR="003276C3" w:rsidRPr="00110291">
        <w:rPr>
          <w:i/>
          <w:sz w:val="24"/>
          <w:szCs w:val="24"/>
        </w:rPr>
        <w:t>21.02.2017 № 6 «Об установлении размера платы за пользование жилым помещением (платы за наем) для нанимателей муниципального жилищного фонда на территории муниципального образования «Трубачевское сельское поселение»</w:t>
      </w:r>
      <w:r w:rsidR="003276C3" w:rsidRPr="00D57B09">
        <w:rPr>
          <w:i/>
          <w:sz w:val="24"/>
          <w:szCs w:val="24"/>
        </w:rPr>
        <w:t xml:space="preserve"> методик</w:t>
      </w:r>
      <w:r w:rsidR="003276C3">
        <w:rPr>
          <w:i/>
          <w:sz w:val="24"/>
          <w:szCs w:val="24"/>
        </w:rPr>
        <w:t>а</w:t>
      </w:r>
      <w:r w:rsidR="003276C3" w:rsidRPr="00D57B09">
        <w:rPr>
          <w:i/>
          <w:sz w:val="24"/>
          <w:szCs w:val="24"/>
        </w:rPr>
        <w:t xml:space="preserve"> расчета платы за наем жилого помещения </w:t>
      </w:r>
      <w:r w:rsidR="003276C3">
        <w:rPr>
          <w:i/>
          <w:sz w:val="24"/>
          <w:szCs w:val="24"/>
        </w:rPr>
        <w:t>не</w:t>
      </w:r>
      <w:r w:rsidR="003276C3" w:rsidRPr="00D57B09">
        <w:rPr>
          <w:i/>
          <w:sz w:val="24"/>
          <w:szCs w:val="24"/>
        </w:rPr>
        <w:t xml:space="preserve"> соответств</w:t>
      </w:r>
      <w:r w:rsidR="003276C3">
        <w:rPr>
          <w:i/>
          <w:sz w:val="24"/>
          <w:szCs w:val="24"/>
        </w:rPr>
        <w:t>ует</w:t>
      </w:r>
      <w:r w:rsidR="003276C3" w:rsidRPr="00D57B09">
        <w:rPr>
          <w:i/>
          <w:sz w:val="24"/>
          <w:szCs w:val="24"/>
        </w:rPr>
        <w:t xml:space="preserve"> Методическим указаниям от 27 сентября 2016 г. N 668/пр</w:t>
      </w:r>
      <w:r w:rsidR="003276C3" w:rsidRPr="00D57B09">
        <w:rPr>
          <w:sz w:val="24"/>
          <w:szCs w:val="24"/>
        </w:rPr>
        <w:t>.</w:t>
      </w:r>
    </w:p>
    <w:p w:rsidR="00E70109" w:rsidRPr="00D57B09" w:rsidRDefault="00E70109" w:rsidP="00E70109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2.Имеются нарушения учета имущества казны</w:t>
      </w:r>
      <w:r w:rsidR="00ED382D">
        <w:rPr>
          <w:sz w:val="24"/>
          <w:szCs w:val="24"/>
        </w:rPr>
        <w:t>:</w:t>
      </w:r>
      <w:r w:rsidRPr="00D57B09">
        <w:rPr>
          <w:sz w:val="24"/>
          <w:szCs w:val="24"/>
        </w:rPr>
        <w:t xml:space="preserve"> </w:t>
      </w:r>
    </w:p>
    <w:p w:rsidR="00E70109" w:rsidRPr="00D57B09" w:rsidRDefault="00772E9A" w:rsidP="00E70109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2.1. </w:t>
      </w:r>
      <w:r w:rsidR="00E70109" w:rsidRPr="00D57B09">
        <w:rPr>
          <w:sz w:val="24"/>
          <w:szCs w:val="24"/>
        </w:rPr>
        <w:t xml:space="preserve">Аналитический учет объектов в составе имущества казны осуществляется в структуре, установленной для ведения реестра государственного (муниципального) имущества </w:t>
      </w:r>
      <w:r w:rsidR="00E70109" w:rsidRPr="00D57B09">
        <w:rPr>
          <w:sz w:val="24"/>
          <w:szCs w:val="24"/>
        </w:rPr>
        <w:lastRenderedPageBreak/>
        <w:t>соответствующего публично-правового образования (</w:t>
      </w:r>
      <w:hyperlink r:id="rId22" w:history="1">
        <w:r w:rsidR="00E70109" w:rsidRPr="00D57B09">
          <w:rPr>
            <w:color w:val="0000FF"/>
            <w:sz w:val="24"/>
            <w:szCs w:val="24"/>
          </w:rPr>
          <w:t>п. 145</w:t>
        </w:r>
      </w:hyperlink>
      <w:r w:rsidR="00E70109" w:rsidRPr="00D57B09">
        <w:rPr>
          <w:sz w:val="24"/>
          <w:szCs w:val="24"/>
        </w:rPr>
        <w:t xml:space="preserve"> Инструкции N 157н). Операции с объектами в составе имущества казны отражаются в бюджетном учете на основании информации из указанного реестра.</w:t>
      </w:r>
    </w:p>
    <w:p w:rsidR="00E70109" w:rsidRPr="00D57B09" w:rsidRDefault="00E70109" w:rsidP="00E70109">
      <w:pPr>
        <w:ind w:firstLine="709"/>
        <w:jc w:val="both"/>
        <w:rPr>
          <w:i/>
          <w:sz w:val="24"/>
          <w:szCs w:val="24"/>
        </w:rPr>
      </w:pPr>
      <w:r w:rsidRPr="00D57B09">
        <w:rPr>
          <w:i/>
          <w:sz w:val="24"/>
          <w:szCs w:val="24"/>
        </w:rPr>
        <w:t xml:space="preserve">В нарушение </w:t>
      </w:r>
      <w:hyperlink r:id="rId23" w:history="1">
        <w:r w:rsidRPr="00D57B09">
          <w:rPr>
            <w:i/>
            <w:color w:val="0000FF"/>
            <w:sz w:val="24"/>
            <w:szCs w:val="24"/>
          </w:rPr>
          <w:t>п. 145</w:t>
        </w:r>
      </w:hyperlink>
      <w:r w:rsidRPr="00D57B09">
        <w:rPr>
          <w:i/>
          <w:sz w:val="24"/>
          <w:szCs w:val="24"/>
        </w:rPr>
        <w:t xml:space="preserve"> Инструкции N 157н наименования некоторых объектов, </w:t>
      </w:r>
      <w:r w:rsidR="003F1D68">
        <w:rPr>
          <w:i/>
          <w:sz w:val="24"/>
          <w:szCs w:val="24"/>
        </w:rPr>
        <w:t xml:space="preserve">находящихся </w:t>
      </w:r>
      <w:r w:rsidR="003F1D68" w:rsidRPr="00D57B09">
        <w:rPr>
          <w:i/>
          <w:sz w:val="24"/>
          <w:szCs w:val="24"/>
        </w:rPr>
        <w:t xml:space="preserve">в </w:t>
      </w:r>
      <w:r w:rsidR="003F1D68">
        <w:rPr>
          <w:i/>
          <w:sz w:val="24"/>
          <w:szCs w:val="24"/>
        </w:rPr>
        <w:t xml:space="preserve">бюджетном учете в составе </w:t>
      </w:r>
      <w:r w:rsidR="003F1D68" w:rsidRPr="003F1D68">
        <w:rPr>
          <w:i/>
          <w:sz w:val="24"/>
          <w:szCs w:val="24"/>
        </w:rPr>
        <w:t>имущества казны</w:t>
      </w:r>
      <w:r w:rsidRPr="003F1D68">
        <w:rPr>
          <w:i/>
          <w:sz w:val="24"/>
          <w:szCs w:val="24"/>
        </w:rPr>
        <w:t xml:space="preserve"> и их</w:t>
      </w:r>
      <w:r w:rsidRPr="00D57B09">
        <w:rPr>
          <w:i/>
          <w:sz w:val="24"/>
          <w:szCs w:val="24"/>
        </w:rPr>
        <w:t xml:space="preserve"> характеристик</w:t>
      </w:r>
      <w:r w:rsidR="00523594">
        <w:rPr>
          <w:i/>
          <w:sz w:val="24"/>
          <w:szCs w:val="24"/>
        </w:rPr>
        <w:t>и</w:t>
      </w:r>
      <w:r w:rsidRPr="00D57B09">
        <w:rPr>
          <w:i/>
          <w:sz w:val="24"/>
          <w:szCs w:val="24"/>
        </w:rPr>
        <w:t xml:space="preserve"> не соответствуют Реестру муниципального имущества</w:t>
      </w:r>
      <w:r w:rsidR="00ED382D">
        <w:rPr>
          <w:i/>
          <w:sz w:val="24"/>
          <w:szCs w:val="24"/>
        </w:rPr>
        <w:t>.</w:t>
      </w:r>
    </w:p>
    <w:p w:rsidR="00E70109" w:rsidRPr="00D57B09" w:rsidRDefault="00772E9A" w:rsidP="00E70109">
      <w:pPr>
        <w:pStyle w:val="a3"/>
        <w:ind w:firstLine="709"/>
        <w:rPr>
          <w:szCs w:val="24"/>
        </w:rPr>
      </w:pPr>
      <w:r w:rsidRPr="00D57B09">
        <w:rPr>
          <w:szCs w:val="24"/>
        </w:rPr>
        <w:t xml:space="preserve">2.2. </w:t>
      </w:r>
      <w:r w:rsidR="00E70109" w:rsidRPr="00D57B09">
        <w:rPr>
          <w:szCs w:val="24"/>
        </w:rPr>
        <w:t>В соответствие с пунктами</w:t>
      </w:r>
      <w:r w:rsidR="00E70109" w:rsidRPr="00D57B09">
        <w:rPr>
          <w:b/>
          <w:szCs w:val="24"/>
        </w:rPr>
        <w:t xml:space="preserve"> </w:t>
      </w:r>
      <w:r w:rsidR="00E70109" w:rsidRPr="00D57B09">
        <w:rPr>
          <w:szCs w:val="24"/>
        </w:rPr>
        <w:t>141,144 Инструкции N 157н для учета операций с объектами имущества казны применяются следующие счета:</w:t>
      </w:r>
    </w:p>
    <w:p w:rsidR="00E70109" w:rsidRPr="00D57B09" w:rsidRDefault="00E70109" w:rsidP="00E701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010851000 "Недвижимое имущество, составляющее казну";</w:t>
      </w:r>
    </w:p>
    <w:p w:rsidR="00E70109" w:rsidRPr="00D57B09" w:rsidRDefault="00E70109" w:rsidP="00E701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010852000 "Движимое имущество, составляющее казну";</w:t>
      </w:r>
    </w:p>
    <w:p w:rsidR="00E70109" w:rsidRPr="00D57B09" w:rsidRDefault="00E70109" w:rsidP="00E701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010853000 "Ценности государственных фондов России";</w:t>
      </w:r>
    </w:p>
    <w:p w:rsidR="00E70109" w:rsidRPr="00D57B09" w:rsidRDefault="00E70109" w:rsidP="00E701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010854000 "Нематериальные активы, составляющие казну";</w:t>
      </w:r>
    </w:p>
    <w:p w:rsidR="00E70109" w:rsidRPr="00D57B09" w:rsidRDefault="00E70109" w:rsidP="00E701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010855000 "Непроизведенные активы, составляющие казну";</w:t>
      </w:r>
    </w:p>
    <w:p w:rsidR="00E70109" w:rsidRPr="00D57B09" w:rsidRDefault="00E70109" w:rsidP="00E701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010856000 "Материальные запасы, составляющие казну";</w:t>
      </w:r>
    </w:p>
    <w:p w:rsidR="00E70109" w:rsidRPr="00D57B09" w:rsidRDefault="00E70109" w:rsidP="00E701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010857000. "Прочие активы, составляющие казну";</w:t>
      </w:r>
    </w:p>
    <w:p w:rsidR="00E70109" w:rsidRPr="00D57B09" w:rsidRDefault="00E70109" w:rsidP="00E701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B09">
        <w:rPr>
          <w:rFonts w:ascii="Times New Roman" w:hAnsi="Times New Roman" w:cs="Times New Roman"/>
          <w:sz w:val="24"/>
          <w:szCs w:val="24"/>
        </w:rPr>
        <w:t>010857000. "Нефинансовые активы, составляющие казну в концессии".</w:t>
      </w:r>
    </w:p>
    <w:p w:rsidR="003276C3" w:rsidRPr="00D57B09" w:rsidRDefault="003276C3" w:rsidP="003276C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B09">
        <w:rPr>
          <w:rFonts w:ascii="Times New Roman" w:hAnsi="Times New Roman" w:cs="Times New Roman"/>
          <w:i/>
          <w:sz w:val="24"/>
          <w:szCs w:val="24"/>
        </w:rPr>
        <w:t xml:space="preserve">В нарушение </w:t>
      </w:r>
      <w:hyperlink r:id="rId24" w:history="1">
        <w:r w:rsidRPr="00D57B09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144</w:t>
        </w:r>
      </w:hyperlink>
      <w:r w:rsidRPr="00D57B09">
        <w:rPr>
          <w:rFonts w:ascii="Times New Roman" w:hAnsi="Times New Roman" w:cs="Times New Roman"/>
          <w:i/>
          <w:sz w:val="24"/>
          <w:szCs w:val="24"/>
        </w:rPr>
        <w:t xml:space="preserve"> Инструкции N 157н </w:t>
      </w:r>
      <w:r>
        <w:rPr>
          <w:rFonts w:ascii="Times New Roman" w:hAnsi="Times New Roman" w:cs="Times New Roman"/>
          <w:i/>
          <w:sz w:val="24"/>
          <w:szCs w:val="24"/>
        </w:rPr>
        <w:t>один</w:t>
      </w:r>
      <w:r w:rsidRPr="00D57B09">
        <w:rPr>
          <w:rFonts w:ascii="Times New Roman" w:hAnsi="Times New Roman" w:cs="Times New Roman"/>
          <w:i/>
          <w:sz w:val="24"/>
          <w:szCs w:val="24"/>
        </w:rPr>
        <w:t xml:space="preserve"> объект, учтенны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D57B09">
        <w:rPr>
          <w:rFonts w:ascii="Times New Roman" w:hAnsi="Times New Roman" w:cs="Times New Roman"/>
          <w:i/>
          <w:sz w:val="24"/>
          <w:szCs w:val="24"/>
        </w:rPr>
        <w:t xml:space="preserve"> на счете 108.51 «недвижимое имущество, составляющее казну»</w:t>
      </w:r>
      <w:r w:rsidRPr="00AC18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7B09">
        <w:rPr>
          <w:rFonts w:ascii="Times New Roman" w:hAnsi="Times New Roman" w:cs="Times New Roman"/>
          <w:i/>
          <w:sz w:val="24"/>
          <w:szCs w:val="24"/>
        </w:rPr>
        <w:t>долж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D57B09">
        <w:rPr>
          <w:rFonts w:ascii="Times New Roman" w:hAnsi="Times New Roman" w:cs="Times New Roman"/>
          <w:i/>
          <w:sz w:val="24"/>
          <w:szCs w:val="24"/>
        </w:rPr>
        <w:t>н быть учтен на счете 108.52 «движимое имущество</w:t>
      </w:r>
      <w:r w:rsidR="00B67D2A">
        <w:rPr>
          <w:rFonts w:ascii="Times New Roman" w:hAnsi="Times New Roman" w:cs="Times New Roman"/>
          <w:i/>
          <w:sz w:val="24"/>
          <w:szCs w:val="24"/>
        </w:rPr>
        <w:t>,</w:t>
      </w:r>
      <w:r w:rsidR="00B67D2A" w:rsidRPr="00B67D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D2A" w:rsidRPr="00D57B09">
        <w:rPr>
          <w:rFonts w:ascii="Times New Roman" w:hAnsi="Times New Roman" w:cs="Times New Roman"/>
          <w:i/>
          <w:sz w:val="24"/>
          <w:szCs w:val="24"/>
        </w:rPr>
        <w:t>составляющее казну</w:t>
      </w:r>
      <w:r w:rsidR="00B67D2A">
        <w:rPr>
          <w:rFonts w:ascii="Times New Roman" w:hAnsi="Times New Roman" w:cs="Times New Roman"/>
          <w:i/>
          <w:sz w:val="24"/>
          <w:szCs w:val="24"/>
        </w:rPr>
        <w:t>»</w:t>
      </w:r>
      <w:r w:rsidRPr="00D57B09">
        <w:rPr>
          <w:rFonts w:ascii="Times New Roman" w:hAnsi="Times New Roman" w:cs="Times New Roman"/>
          <w:i/>
          <w:sz w:val="24"/>
          <w:szCs w:val="24"/>
        </w:rPr>
        <w:t>:</w:t>
      </w:r>
    </w:p>
    <w:p w:rsidR="003276C3" w:rsidRPr="003276C3" w:rsidRDefault="003276C3" w:rsidP="003276C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B0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276C3">
        <w:rPr>
          <w:rFonts w:ascii="Times New Roman" w:hAnsi="Times New Roman" w:cs="Times New Roman"/>
          <w:i/>
          <w:sz w:val="24"/>
          <w:szCs w:val="24"/>
        </w:rPr>
        <w:t xml:space="preserve">Станция для очистки воды в контейнерном исполнении «Комплекс водоочистной» «ГЕЙЗЕР-ТМ-1,5» </w:t>
      </w:r>
    </w:p>
    <w:p w:rsidR="003276C3" w:rsidRPr="00B67D2A" w:rsidRDefault="003276C3" w:rsidP="003276C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D2A">
        <w:rPr>
          <w:rFonts w:ascii="Times New Roman" w:hAnsi="Times New Roman" w:cs="Times New Roman"/>
          <w:i/>
          <w:sz w:val="24"/>
          <w:szCs w:val="24"/>
        </w:rPr>
        <w:t>Данный объект в Реестре муниципального имущества находятся в разделе 1 (недвижимое имущество</w:t>
      </w:r>
      <w:r w:rsidR="00B67D2A" w:rsidRPr="00D57B09">
        <w:rPr>
          <w:rFonts w:ascii="Times New Roman" w:hAnsi="Times New Roman" w:cs="Times New Roman"/>
          <w:i/>
          <w:sz w:val="24"/>
          <w:szCs w:val="24"/>
        </w:rPr>
        <w:t>, составляющее казну</w:t>
      </w:r>
      <w:r w:rsidRPr="00B67D2A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3276C3" w:rsidRPr="00B67D2A" w:rsidRDefault="003276C3" w:rsidP="003276C3">
      <w:pPr>
        <w:jc w:val="both"/>
        <w:rPr>
          <w:i/>
          <w:sz w:val="24"/>
          <w:szCs w:val="24"/>
        </w:rPr>
      </w:pPr>
      <w:r w:rsidRPr="00B67D2A">
        <w:rPr>
          <w:i/>
          <w:sz w:val="24"/>
          <w:szCs w:val="24"/>
        </w:rPr>
        <w:t>Справочно: исправлено в ходе проверки.</w:t>
      </w:r>
    </w:p>
    <w:p w:rsidR="00E70109" w:rsidRPr="00D57B09" w:rsidRDefault="00772E9A" w:rsidP="00E70109">
      <w:pPr>
        <w:ind w:firstLine="709"/>
        <w:jc w:val="both"/>
        <w:rPr>
          <w:sz w:val="24"/>
          <w:szCs w:val="24"/>
        </w:rPr>
      </w:pPr>
      <w:r w:rsidRPr="00B67D2A">
        <w:rPr>
          <w:sz w:val="24"/>
          <w:szCs w:val="24"/>
        </w:rPr>
        <w:t xml:space="preserve">3. Допущены нарушения при ведении Реестра имущества </w:t>
      </w:r>
      <w:r w:rsidR="003276C3" w:rsidRPr="00B67D2A">
        <w:rPr>
          <w:sz w:val="24"/>
          <w:szCs w:val="24"/>
        </w:rPr>
        <w:t>Трубачевского</w:t>
      </w:r>
      <w:r w:rsidRPr="00B67D2A">
        <w:rPr>
          <w:sz w:val="24"/>
          <w:szCs w:val="24"/>
        </w:rPr>
        <w:t xml:space="preserve"> сельского поселения</w:t>
      </w:r>
      <w:r w:rsidR="00E70109" w:rsidRPr="00B67D2A">
        <w:rPr>
          <w:sz w:val="24"/>
          <w:szCs w:val="24"/>
        </w:rPr>
        <w:t>.</w:t>
      </w:r>
    </w:p>
    <w:p w:rsidR="00772E9A" w:rsidRPr="00D57B09" w:rsidRDefault="009636F9" w:rsidP="00772E9A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3.1. </w:t>
      </w:r>
      <w:r w:rsidR="00772E9A" w:rsidRPr="00D57B09">
        <w:rPr>
          <w:sz w:val="24"/>
          <w:szCs w:val="24"/>
        </w:rPr>
        <w:t xml:space="preserve">В нарушение Приказа от 30.08.2011 г. № 424, регламентирующего вопросы ведения реестра муниципального имущества, порядок ведения реестра муниципального имущества администрацией </w:t>
      </w:r>
      <w:r w:rsidR="003276C3">
        <w:rPr>
          <w:sz w:val="24"/>
          <w:szCs w:val="24"/>
        </w:rPr>
        <w:t>Трубачевского</w:t>
      </w:r>
      <w:r w:rsidR="00772E9A" w:rsidRPr="00D57B09">
        <w:rPr>
          <w:sz w:val="24"/>
          <w:szCs w:val="24"/>
        </w:rPr>
        <w:t xml:space="preserve"> сельского поселения не соблюдается: </w:t>
      </w:r>
    </w:p>
    <w:p w:rsidR="00772E9A" w:rsidRPr="00D57B09" w:rsidRDefault="00772E9A" w:rsidP="00772E9A">
      <w:pPr>
        <w:ind w:firstLine="709"/>
        <w:jc w:val="both"/>
        <w:rPr>
          <w:i/>
          <w:sz w:val="24"/>
          <w:szCs w:val="24"/>
        </w:rPr>
      </w:pPr>
      <w:r w:rsidRPr="00D57B09">
        <w:rPr>
          <w:i/>
          <w:sz w:val="24"/>
          <w:szCs w:val="24"/>
        </w:rPr>
        <w:t xml:space="preserve">- реестр муниципального имущества </w:t>
      </w:r>
      <w:r w:rsidR="003276C3" w:rsidRPr="003276C3">
        <w:rPr>
          <w:i/>
          <w:sz w:val="24"/>
          <w:szCs w:val="24"/>
        </w:rPr>
        <w:t>Трубачевского</w:t>
      </w:r>
      <w:r w:rsidRPr="00D57B09">
        <w:rPr>
          <w:i/>
          <w:sz w:val="24"/>
          <w:szCs w:val="24"/>
        </w:rPr>
        <w:t xml:space="preserve"> сельского поселения ведется в произвольной форме, не утвержденной нормативно-правовыми актами муниципального образования. </w:t>
      </w:r>
    </w:p>
    <w:p w:rsidR="00772E9A" w:rsidRDefault="00772E9A" w:rsidP="00772E9A">
      <w:pPr>
        <w:ind w:firstLine="709"/>
        <w:jc w:val="both"/>
        <w:rPr>
          <w:i/>
          <w:sz w:val="24"/>
          <w:szCs w:val="24"/>
        </w:rPr>
      </w:pPr>
      <w:r w:rsidRPr="00D57B09">
        <w:rPr>
          <w:i/>
          <w:sz w:val="24"/>
          <w:szCs w:val="24"/>
        </w:rPr>
        <w:t>- наименования сведений о муниципальном имуществе в разделах реестра не соответствуют Приказу от 30.08.2011 № 424.</w:t>
      </w:r>
    </w:p>
    <w:p w:rsidR="00F6146E" w:rsidRPr="00F6146E" w:rsidRDefault="00F6146E" w:rsidP="00F6146E">
      <w:pPr>
        <w:tabs>
          <w:tab w:val="left" w:pos="851"/>
        </w:tabs>
        <w:ind w:firstLine="709"/>
        <w:jc w:val="both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</w:rPr>
        <w:t xml:space="preserve">- </w:t>
      </w:r>
      <w:r w:rsidRPr="00F6146E">
        <w:rPr>
          <w:i/>
          <w:sz w:val="24"/>
          <w:szCs w:val="24"/>
        </w:rPr>
        <w:t xml:space="preserve">в реестре муниципального имущества отсутствует </w:t>
      </w:r>
      <w:r w:rsidRPr="00F6146E">
        <w:rPr>
          <w:i/>
          <w:sz w:val="24"/>
          <w:szCs w:val="24"/>
          <w:lang w:val="en-US"/>
        </w:rPr>
        <w:t>III</w:t>
      </w:r>
      <w:r w:rsidRPr="00F6146E">
        <w:rPr>
          <w:i/>
          <w:sz w:val="24"/>
          <w:szCs w:val="24"/>
        </w:rPr>
        <w:t xml:space="preserve"> раздел:</w:t>
      </w:r>
    </w:p>
    <w:p w:rsidR="00F6146E" w:rsidRPr="00F6146E" w:rsidRDefault="00157FD9" w:rsidP="00F6146E">
      <w:pPr>
        <w:tabs>
          <w:tab w:val="left" w:pos="851"/>
        </w:tabs>
        <w:ind w:firstLine="709"/>
        <w:jc w:val="both"/>
        <w:rPr>
          <w:i/>
          <w:sz w:val="24"/>
          <w:szCs w:val="24"/>
        </w:rPr>
      </w:pPr>
      <w:r w:rsidRPr="00157FD9">
        <w:rPr>
          <w:i/>
          <w:sz w:val="24"/>
          <w:szCs w:val="24"/>
        </w:rPr>
        <w:t>реестр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принадлежит муниципальному образованию «Трубачевское сельское поселение», иных юридических лицах, учредителем (участником) которых является муниципальное образование «Трубачевское сельское поселение»</w:t>
      </w:r>
      <w:r w:rsidR="00F6146E" w:rsidRPr="003276C3">
        <w:rPr>
          <w:i/>
          <w:sz w:val="24"/>
          <w:szCs w:val="24"/>
        </w:rPr>
        <w:t>.</w:t>
      </w:r>
    </w:p>
    <w:p w:rsidR="00772E9A" w:rsidRPr="00D57B09" w:rsidRDefault="009636F9" w:rsidP="00772E9A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3.2. </w:t>
      </w:r>
      <w:r w:rsidR="00772E9A" w:rsidRPr="00D57B09">
        <w:rPr>
          <w:sz w:val="24"/>
          <w:szCs w:val="24"/>
        </w:rPr>
        <w:t>Реестр муниципального имущества ведется без применения специального программного обеспечения в электронном виде с дальнейшей распечаткой на бумажный носитель. Кроме этого при ведении Реестра не предусмотрен автоматизированный контроль за ведением базы данных, что не обеспечивает достоверность сведений Реестра.</w:t>
      </w:r>
    </w:p>
    <w:p w:rsidR="00772E9A" w:rsidRPr="00D57B09" w:rsidRDefault="009636F9" w:rsidP="00772E9A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3.3. </w:t>
      </w:r>
      <w:r w:rsidR="00772E9A" w:rsidRPr="00D57B09">
        <w:rPr>
          <w:sz w:val="24"/>
          <w:szCs w:val="24"/>
        </w:rPr>
        <w:t xml:space="preserve">В реестре муниципального имущества отсутствует сквозная нумерация, что затрудняет отслеживание количества объектов, находящихся в нем. </w:t>
      </w:r>
    </w:p>
    <w:p w:rsidR="00772E9A" w:rsidRPr="003276C3" w:rsidRDefault="009636F9" w:rsidP="00772E9A">
      <w:pPr>
        <w:pStyle w:val="ac"/>
        <w:spacing w:before="0" w:beforeAutospacing="0" w:after="0"/>
        <w:ind w:firstLine="709"/>
        <w:jc w:val="both"/>
      </w:pPr>
      <w:r w:rsidRPr="003276C3">
        <w:t xml:space="preserve">3.4. </w:t>
      </w:r>
      <w:r w:rsidR="00772E9A" w:rsidRPr="003276C3">
        <w:t>Кроме того, в ведении Реестра выявлены недостатки по следующим позициям:</w:t>
      </w:r>
    </w:p>
    <w:p w:rsidR="006976C3" w:rsidRPr="00A76C2F" w:rsidRDefault="006976C3" w:rsidP="006976C3">
      <w:pPr>
        <w:pStyle w:val="ac"/>
        <w:spacing w:before="0" w:beforeAutospacing="0" w:after="0"/>
        <w:ind w:firstLine="709"/>
        <w:jc w:val="both"/>
        <w:rPr>
          <w:i/>
        </w:rPr>
      </w:pPr>
      <w:r w:rsidRPr="00A76C2F">
        <w:rPr>
          <w:i/>
        </w:rPr>
        <w:t xml:space="preserve">- указываются не предусмотренные Приказом от 30.08.2011 г. № 424 и Положением об учетной политике инвентарные номера объектов; </w:t>
      </w:r>
    </w:p>
    <w:p w:rsidR="006976C3" w:rsidRPr="00A76C2F" w:rsidRDefault="006976C3" w:rsidP="006976C3">
      <w:pPr>
        <w:pStyle w:val="ac"/>
        <w:spacing w:before="0" w:beforeAutospacing="0" w:after="0"/>
        <w:ind w:firstLine="709"/>
        <w:jc w:val="both"/>
        <w:rPr>
          <w:i/>
        </w:rPr>
      </w:pPr>
      <w:r w:rsidRPr="00A76C2F">
        <w:rPr>
          <w:i/>
        </w:rPr>
        <w:t>- не по всем объектам указывается кадастровый номер и сведения о кадастровой стоимости недвижимого муниципального имущества;</w:t>
      </w:r>
    </w:p>
    <w:p w:rsidR="006976C3" w:rsidRPr="00A76C2F" w:rsidRDefault="006976C3" w:rsidP="006976C3">
      <w:pPr>
        <w:pStyle w:val="ac"/>
        <w:spacing w:before="0" w:beforeAutospacing="0" w:after="0"/>
        <w:ind w:firstLine="709"/>
        <w:jc w:val="both"/>
        <w:rPr>
          <w:i/>
        </w:rPr>
      </w:pPr>
      <w:r w:rsidRPr="00A76C2F">
        <w:rPr>
          <w:i/>
        </w:rPr>
        <w:t>- не указывается краткая характеристика объектов (площадь, протяженность и т.д.);</w:t>
      </w:r>
    </w:p>
    <w:p w:rsidR="006976C3" w:rsidRPr="00A76C2F" w:rsidRDefault="006976C3" w:rsidP="006976C3">
      <w:pPr>
        <w:pStyle w:val="ac"/>
        <w:spacing w:before="0" w:beforeAutospacing="0" w:after="0"/>
        <w:ind w:firstLine="709"/>
        <w:jc w:val="both"/>
        <w:rPr>
          <w:i/>
        </w:rPr>
      </w:pPr>
      <w:r w:rsidRPr="00A76C2F">
        <w:rPr>
          <w:i/>
        </w:rPr>
        <w:t>- не указывается сумма амортизации объектов;</w:t>
      </w:r>
    </w:p>
    <w:p w:rsidR="006976C3" w:rsidRPr="00A76C2F" w:rsidRDefault="006976C3" w:rsidP="006976C3">
      <w:pPr>
        <w:pStyle w:val="ac"/>
        <w:spacing w:before="0" w:beforeAutospacing="0" w:after="0"/>
        <w:ind w:firstLine="709"/>
        <w:jc w:val="both"/>
        <w:rPr>
          <w:i/>
        </w:rPr>
      </w:pPr>
      <w:r w:rsidRPr="00A76C2F">
        <w:rPr>
          <w:i/>
        </w:rPr>
        <w:t>- не указываются даты возникновения и прекращения права собственности;</w:t>
      </w:r>
    </w:p>
    <w:p w:rsidR="006976C3" w:rsidRPr="00A76C2F" w:rsidRDefault="006976C3" w:rsidP="006976C3">
      <w:pPr>
        <w:pStyle w:val="ac"/>
        <w:spacing w:before="0" w:beforeAutospacing="0" w:after="0"/>
        <w:ind w:firstLine="709"/>
        <w:jc w:val="both"/>
        <w:rPr>
          <w:i/>
        </w:rPr>
      </w:pPr>
      <w:r w:rsidRPr="00A76C2F">
        <w:rPr>
          <w:i/>
        </w:rPr>
        <w:t>- не всегда указываются реквизиты документов-оснований возникновения (прекращения) права муниципальной собственности на имущество;</w:t>
      </w:r>
    </w:p>
    <w:p w:rsidR="00772E9A" w:rsidRPr="00D57B09" w:rsidRDefault="009636F9" w:rsidP="00772E9A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lastRenderedPageBreak/>
        <w:t xml:space="preserve">3.5. </w:t>
      </w:r>
      <w:r w:rsidR="00772E9A" w:rsidRPr="00D57B09">
        <w:rPr>
          <w:sz w:val="24"/>
          <w:szCs w:val="24"/>
        </w:rPr>
        <w:t>При проверке соответствия данных бюджетного учета с данными Реестра муниципального имущества установлены следующие нарушения:</w:t>
      </w:r>
    </w:p>
    <w:p w:rsidR="006976C3" w:rsidRPr="006976C3" w:rsidRDefault="006976C3" w:rsidP="006976C3">
      <w:pPr>
        <w:pStyle w:val="ac"/>
        <w:spacing w:before="0" w:beforeAutospacing="0" w:after="0"/>
        <w:ind w:firstLine="709"/>
        <w:jc w:val="both"/>
        <w:rPr>
          <w:i/>
        </w:rPr>
      </w:pPr>
      <w:r>
        <w:rPr>
          <w:i/>
        </w:rPr>
        <w:t>- в</w:t>
      </w:r>
      <w:r w:rsidRPr="006976C3">
        <w:rPr>
          <w:i/>
        </w:rPr>
        <w:t xml:space="preserve"> п. 49/3.8, 80/3.37 и 84/3.41 неверно указана балансовая стоимость имущества по сравнению с данными бухгалтерского учета.</w:t>
      </w:r>
    </w:p>
    <w:p w:rsidR="006976C3" w:rsidRPr="006976C3" w:rsidRDefault="006976C3" w:rsidP="006976C3">
      <w:pPr>
        <w:ind w:firstLine="709"/>
        <w:jc w:val="both"/>
        <w:rPr>
          <w:i/>
          <w:sz w:val="24"/>
          <w:szCs w:val="24"/>
        </w:rPr>
      </w:pPr>
      <w:r w:rsidRPr="00A76C2F">
        <w:rPr>
          <w:i/>
          <w:sz w:val="24"/>
          <w:szCs w:val="24"/>
        </w:rPr>
        <w:t>Справочно: исправлено в ходе проверки.</w:t>
      </w:r>
      <w:r w:rsidRPr="006976C3">
        <w:rPr>
          <w:i/>
          <w:sz w:val="24"/>
          <w:szCs w:val="24"/>
        </w:rPr>
        <w:t xml:space="preserve"> </w:t>
      </w:r>
    </w:p>
    <w:p w:rsidR="006976C3" w:rsidRPr="00D57B09" w:rsidRDefault="006976C3" w:rsidP="006976C3">
      <w:pPr>
        <w:ind w:firstLine="709"/>
        <w:jc w:val="both"/>
        <w:rPr>
          <w:sz w:val="24"/>
          <w:szCs w:val="24"/>
        </w:rPr>
      </w:pPr>
      <w:r w:rsidRPr="00D57B09">
        <w:rPr>
          <w:i/>
          <w:sz w:val="24"/>
          <w:szCs w:val="24"/>
        </w:rPr>
        <w:t xml:space="preserve">- не указывается количество объектов имущества, находящихся в реестре, </w:t>
      </w:r>
      <w:r>
        <w:rPr>
          <w:i/>
          <w:sz w:val="24"/>
          <w:szCs w:val="24"/>
        </w:rPr>
        <w:t xml:space="preserve">нет </w:t>
      </w:r>
      <w:r w:rsidRPr="00D57B09">
        <w:rPr>
          <w:i/>
          <w:sz w:val="24"/>
          <w:szCs w:val="24"/>
        </w:rPr>
        <w:t>итоговы</w:t>
      </w:r>
      <w:r>
        <w:rPr>
          <w:i/>
          <w:sz w:val="24"/>
          <w:szCs w:val="24"/>
        </w:rPr>
        <w:t>х</w:t>
      </w:r>
      <w:r w:rsidRPr="00D57B09">
        <w:rPr>
          <w:i/>
          <w:sz w:val="24"/>
          <w:szCs w:val="24"/>
        </w:rPr>
        <w:t xml:space="preserve"> сумм в разделах 1 и 2</w:t>
      </w:r>
      <w:r>
        <w:rPr>
          <w:i/>
          <w:sz w:val="24"/>
          <w:szCs w:val="24"/>
        </w:rPr>
        <w:t xml:space="preserve">, </w:t>
      </w:r>
      <w:r w:rsidRPr="00D57B09">
        <w:rPr>
          <w:i/>
          <w:sz w:val="24"/>
          <w:szCs w:val="24"/>
        </w:rPr>
        <w:t>что делает не возможным отслеживание соответствия данных реестра с данными бюджетного учета</w:t>
      </w:r>
    </w:p>
    <w:p w:rsidR="00157FD9" w:rsidRPr="00D57B09" w:rsidRDefault="00772E9A" w:rsidP="00157FD9">
      <w:pPr>
        <w:ind w:firstLine="709"/>
        <w:jc w:val="both"/>
        <w:rPr>
          <w:sz w:val="24"/>
          <w:szCs w:val="24"/>
        </w:rPr>
      </w:pPr>
      <w:r w:rsidRPr="00D57B09">
        <w:rPr>
          <w:i/>
          <w:sz w:val="24"/>
          <w:szCs w:val="24"/>
        </w:rPr>
        <w:t xml:space="preserve"> </w:t>
      </w:r>
      <w:r w:rsidR="009636F9" w:rsidRPr="00D57B09">
        <w:rPr>
          <w:sz w:val="24"/>
          <w:szCs w:val="24"/>
        </w:rPr>
        <w:t xml:space="preserve">3.6. </w:t>
      </w:r>
      <w:r w:rsidRPr="00D57B09">
        <w:rPr>
          <w:sz w:val="24"/>
          <w:szCs w:val="24"/>
        </w:rPr>
        <w:t xml:space="preserve">В нарушение части 1 статьи 131 ГК РФ, части 6 статьи 1 Федерального закона от 13.07.2015 N 218-ФЗ "О государственной регистрации недвижимости", </w:t>
      </w:r>
      <w:r w:rsidR="00E97FD1">
        <w:rPr>
          <w:sz w:val="24"/>
          <w:szCs w:val="24"/>
        </w:rPr>
        <w:t>с</w:t>
      </w:r>
      <w:r w:rsidRPr="00D57B09">
        <w:rPr>
          <w:sz w:val="24"/>
          <w:szCs w:val="24"/>
        </w:rPr>
        <w:t xml:space="preserve">татьи 1,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 в реестр муниципального имущества муниципального образования включены объекты без </w:t>
      </w:r>
      <w:r w:rsidR="00157FD9" w:rsidRPr="00D57B09">
        <w:rPr>
          <w:sz w:val="24"/>
          <w:szCs w:val="24"/>
        </w:rPr>
        <w:t>права собственности</w:t>
      </w:r>
      <w:r w:rsidR="00157FD9">
        <w:rPr>
          <w:sz w:val="24"/>
          <w:szCs w:val="24"/>
        </w:rPr>
        <w:t xml:space="preserve"> на </w:t>
      </w:r>
      <w:r w:rsidR="00157FD9" w:rsidRPr="0067515F">
        <w:rPr>
          <w:sz w:val="24"/>
          <w:szCs w:val="24"/>
        </w:rPr>
        <w:t xml:space="preserve">сумму </w:t>
      </w:r>
      <w:r w:rsidR="00261288" w:rsidRPr="00261288">
        <w:rPr>
          <w:b/>
          <w:sz w:val="24"/>
          <w:szCs w:val="24"/>
        </w:rPr>
        <w:t xml:space="preserve">14 555 536,77 </w:t>
      </w:r>
      <w:r w:rsidR="00157FD9" w:rsidRPr="00261288">
        <w:rPr>
          <w:b/>
          <w:sz w:val="24"/>
          <w:szCs w:val="24"/>
        </w:rPr>
        <w:t>руб</w:t>
      </w:r>
      <w:r w:rsidR="00157FD9" w:rsidRPr="00261288">
        <w:rPr>
          <w:sz w:val="24"/>
          <w:szCs w:val="24"/>
        </w:rPr>
        <w:t>., а именно</w:t>
      </w:r>
      <w:r w:rsidR="00157FD9" w:rsidRPr="00D57B09">
        <w:rPr>
          <w:sz w:val="24"/>
          <w:szCs w:val="24"/>
        </w:rPr>
        <w:t>:</w:t>
      </w:r>
    </w:p>
    <w:p w:rsidR="00157FD9" w:rsidRDefault="00157FD9" w:rsidP="00157FD9">
      <w:pPr>
        <w:ind w:firstLine="709"/>
        <w:jc w:val="both"/>
        <w:rPr>
          <w:sz w:val="24"/>
          <w:szCs w:val="24"/>
        </w:rPr>
      </w:pPr>
      <w:r w:rsidRPr="00321D80">
        <w:rPr>
          <w:sz w:val="24"/>
          <w:szCs w:val="24"/>
        </w:rPr>
        <w:t>- Здание администрации</w:t>
      </w:r>
      <w:r>
        <w:rPr>
          <w:sz w:val="24"/>
          <w:szCs w:val="24"/>
        </w:rPr>
        <w:t>,</w:t>
      </w:r>
      <w:r w:rsidRPr="00321D80">
        <w:rPr>
          <w:sz w:val="24"/>
          <w:szCs w:val="24"/>
        </w:rPr>
        <w:t xml:space="preserve"> с. Бушуево</w:t>
      </w:r>
      <w:r>
        <w:rPr>
          <w:sz w:val="24"/>
          <w:szCs w:val="24"/>
        </w:rPr>
        <w:t>, балансовая стоимость 55 000,00 руб.;</w:t>
      </w:r>
    </w:p>
    <w:p w:rsidR="00157FD9" w:rsidRDefault="00157FD9" w:rsidP="00157F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Сооружение водонапорная башня, водозаборная скважина, с. Трубачево, балансовая стоимость – 280 804,71 руб.;</w:t>
      </w:r>
    </w:p>
    <w:p w:rsidR="00157FD9" w:rsidRDefault="00157FD9" w:rsidP="00157F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Автодорога подъезд к д. Новоуспенка гравийное покрытие, балансовая стоимость – 117 041,14 руб.;</w:t>
      </w:r>
    </w:p>
    <w:p w:rsidR="00157FD9" w:rsidRDefault="00157FD9" w:rsidP="00157F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Дорога МФТ, с. Малобрагино, балансовая стоимость – 6 711 530,00 руб.;</w:t>
      </w:r>
    </w:p>
    <w:p w:rsidR="00157FD9" w:rsidRDefault="00157FD9" w:rsidP="00157F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Мост через реку Аверичева, с. Малобрагино, балансовая стоимость – 1 000,00 руб.;</w:t>
      </w:r>
    </w:p>
    <w:p w:rsidR="00157FD9" w:rsidRDefault="00157FD9" w:rsidP="00157F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Подъезд к с. Новоуспенка, трубы ж/б, балансовая стоимость – 133 839,36 руб.;</w:t>
      </w:r>
    </w:p>
    <w:p w:rsidR="00157FD9" w:rsidRDefault="00157FD9" w:rsidP="00157F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Остановочный комплекс с. Трубачево, балансовая стоимость – 26 255,00 руб.;</w:t>
      </w:r>
    </w:p>
    <w:p w:rsidR="00157FD9" w:rsidRDefault="00157FD9" w:rsidP="00157F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Остановочный комплекс с. Новоуспенка, балансовая стоимость – 26 255,00 руб.;</w:t>
      </w:r>
    </w:p>
    <w:p w:rsidR="00157FD9" w:rsidRDefault="00157FD9" w:rsidP="00157F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Детская площадка, балансовая стоимость – 98 000,00 руб.;</w:t>
      </w:r>
    </w:p>
    <w:p w:rsidR="00157FD9" w:rsidRDefault="00157FD9" w:rsidP="00157F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Водопровод, с. Малобрагино, балансовая стоимость – 321 342,00 руб.;</w:t>
      </w:r>
    </w:p>
    <w:p w:rsidR="00157FD9" w:rsidRDefault="00157FD9" w:rsidP="00157F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Водопровод, с. Новоуспенка, балансовая стоимость – 468 701,09 руб.;</w:t>
      </w:r>
    </w:p>
    <w:p w:rsidR="00157FD9" w:rsidRPr="00321D80" w:rsidRDefault="00157FD9" w:rsidP="00157F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Водопровод, с. Трубачево, балансовая стоимость – 6 315 768,47 руб.</w:t>
      </w:r>
    </w:p>
    <w:p w:rsidR="002E2961" w:rsidRPr="00ED382D" w:rsidRDefault="00ED382D" w:rsidP="002E2961">
      <w:pPr>
        <w:ind w:firstLine="709"/>
        <w:jc w:val="both"/>
        <w:rPr>
          <w:sz w:val="24"/>
          <w:szCs w:val="24"/>
        </w:rPr>
      </w:pPr>
      <w:r w:rsidRPr="00ED382D">
        <w:rPr>
          <w:sz w:val="24"/>
          <w:szCs w:val="24"/>
        </w:rPr>
        <w:t>4</w:t>
      </w:r>
      <w:r w:rsidR="002E2961" w:rsidRPr="00ED382D">
        <w:rPr>
          <w:i/>
          <w:sz w:val="24"/>
          <w:szCs w:val="24"/>
        </w:rPr>
        <w:t xml:space="preserve">. </w:t>
      </w:r>
      <w:r w:rsidR="002E2961" w:rsidRPr="00ED382D">
        <w:rPr>
          <w:sz w:val="24"/>
          <w:szCs w:val="24"/>
        </w:rPr>
        <w:t>По состоянию на 01.01.2019г.:</w:t>
      </w:r>
    </w:p>
    <w:p w:rsidR="002E2961" w:rsidRPr="00D57B09" w:rsidRDefault="002E2961" w:rsidP="00ED382D">
      <w:pPr>
        <w:ind w:firstLine="709"/>
        <w:jc w:val="both"/>
        <w:rPr>
          <w:sz w:val="24"/>
          <w:szCs w:val="24"/>
        </w:rPr>
      </w:pPr>
      <w:r w:rsidRPr="00ED382D">
        <w:rPr>
          <w:sz w:val="24"/>
          <w:szCs w:val="24"/>
        </w:rPr>
        <w:t xml:space="preserve">- </w:t>
      </w:r>
      <w:r w:rsidRPr="00ED382D">
        <w:rPr>
          <w:b/>
          <w:sz w:val="24"/>
          <w:szCs w:val="24"/>
        </w:rPr>
        <w:t>в</w:t>
      </w:r>
      <w:r w:rsidRPr="00ED382D">
        <w:rPr>
          <w:sz w:val="24"/>
          <w:szCs w:val="24"/>
        </w:rPr>
        <w:t xml:space="preserve"> </w:t>
      </w:r>
      <w:r w:rsidRPr="00ED382D">
        <w:rPr>
          <w:b/>
          <w:sz w:val="24"/>
          <w:szCs w:val="24"/>
        </w:rPr>
        <w:t>жилом фонде</w:t>
      </w:r>
      <w:r w:rsidRPr="00ED382D">
        <w:rPr>
          <w:sz w:val="24"/>
          <w:szCs w:val="24"/>
        </w:rPr>
        <w:t xml:space="preserve"> </w:t>
      </w:r>
      <w:r w:rsidR="00ED382D" w:rsidRPr="00ED382D">
        <w:rPr>
          <w:sz w:val="24"/>
          <w:szCs w:val="24"/>
        </w:rPr>
        <w:t xml:space="preserve">находятся </w:t>
      </w:r>
      <w:r w:rsidR="00157FD9">
        <w:rPr>
          <w:sz w:val="24"/>
          <w:szCs w:val="24"/>
        </w:rPr>
        <w:t>2</w:t>
      </w:r>
      <w:r w:rsidR="00A76C2F">
        <w:rPr>
          <w:sz w:val="24"/>
          <w:szCs w:val="24"/>
        </w:rPr>
        <w:t>5</w:t>
      </w:r>
      <w:r w:rsidR="00ED382D" w:rsidRPr="00ED382D">
        <w:rPr>
          <w:sz w:val="24"/>
          <w:szCs w:val="24"/>
        </w:rPr>
        <w:t xml:space="preserve"> </w:t>
      </w:r>
      <w:r w:rsidR="002E6ECA" w:rsidRPr="00ED382D">
        <w:rPr>
          <w:sz w:val="24"/>
          <w:szCs w:val="24"/>
        </w:rPr>
        <w:t>квартир,</w:t>
      </w:r>
      <w:r w:rsidR="00ED382D" w:rsidRPr="00ED382D">
        <w:rPr>
          <w:sz w:val="24"/>
          <w:szCs w:val="24"/>
        </w:rPr>
        <w:t xml:space="preserve"> на которые не оформлено право собственности.</w:t>
      </w:r>
    </w:p>
    <w:p w:rsidR="002E2961" w:rsidRPr="00D57B09" w:rsidRDefault="002E6ECA" w:rsidP="002E29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E2961" w:rsidRPr="00D57B09">
        <w:rPr>
          <w:sz w:val="24"/>
          <w:szCs w:val="24"/>
        </w:rPr>
        <w:t xml:space="preserve">. Имеется задолженность по договорам найма жилья. Нарушены условия оплаты за жилые помещения по договорам социального найма жилого помещения, предусмотренным ст. 155 ЖК РФ. </w:t>
      </w:r>
    </w:p>
    <w:p w:rsidR="002E2961" w:rsidRPr="00D57B09" w:rsidRDefault="002E2961" w:rsidP="002E2961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За проверяемый период </w:t>
      </w:r>
      <w:r w:rsidR="002E6ECA">
        <w:rPr>
          <w:sz w:val="24"/>
          <w:szCs w:val="24"/>
        </w:rPr>
        <w:t>по состоянию на 01.</w:t>
      </w:r>
      <w:r w:rsidR="00157FD9">
        <w:rPr>
          <w:sz w:val="24"/>
          <w:szCs w:val="24"/>
        </w:rPr>
        <w:t>10</w:t>
      </w:r>
      <w:r w:rsidR="002E6ECA">
        <w:rPr>
          <w:sz w:val="24"/>
          <w:szCs w:val="24"/>
        </w:rPr>
        <w:t xml:space="preserve">.2019 г. </w:t>
      </w:r>
      <w:r w:rsidRPr="00D57B09">
        <w:rPr>
          <w:sz w:val="24"/>
          <w:szCs w:val="24"/>
        </w:rPr>
        <w:t xml:space="preserve">задолженность нанимателей по </w:t>
      </w:r>
      <w:r w:rsidR="002E6ECA">
        <w:rPr>
          <w:sz w:val="24"/>
          <w:szCs w:val="24"/>
        </w:rPr>
        <w:t xml:space="preserve">договорам найма жилья составила </w:t>
      </w:r>
      <w:r w:rsidR="00157FD9">
        <w:rPr>
          <w:sz w:val="24"/>
          <w:szCs w:val="24"/>
        </w:rPr>
        <w:t>52</w:t>
      </w:r>
      <w:r w:rsidRPr="00D57B09">
        <w:rPr>
          <w:sz w:val="24"/>
          <w:szCs w:val="24"/>
        </w:rPr>
        <w:t> </w:t>
      </w:r>
      <w:r w:rsidR="00157FD9">
        <w:rPr>
          <w:sz w:val="24"/>
          <w:szCs w:val="24"/>
        </w:rPr>
        <w:t>113</w:t>
      </w:r>
      <w:r w:rsidRPr="00D57B09">
        <w:rPr>
          <w:sz w:val="24"/>
          <w:szCs w:val="24"/>
        </w:rPr>
        <w:t>,</w:t>
      </w:r>
      <w:r w:rsidR="00157FD9">
        <w:rPr>
          <w:sz w:val="24"/>
          <w:szCs w:val="24"/>
        </w:rPr>
        <w:t>0</w:t>
      </w:r>
      <w:r w:rsidRPr="00D57B09">
        <w:rPr>
          <w:sz w:val="24"/>
          <w:szCs w:val="24"/>
        </w:rPr>
        <w:t>0 руб.</w:t>
      </w:r>
    </w:p>
    <w:p w:rsidR="00725112" w:rsidRPr="00D57B09" w:rsidRDefault="002E6ECA" w:rsidP="007251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Слабо ведется исковая работа по взысканию задолженности </w:t>
      </w:r>
      <w:r w:rsidRPr="00D57B09">
        <w:rPr>
          <w:sz w:val="24"/>
          <w:szCs w:val="24"/>
        </w:rPr>
        <w:t xml:space="preserve">по </w:t>
      </w:r>
      <w:r>
        <w:rPr>
          <w:sz w:val="24"/>
          <w:szCs w:val="24"/>
        </w:rPr>
        <w:t>договорам найма жилья.</w:t>
      </w:r>
    </w:p>
    <w:p w:rsidR="00725112" w:rsidRPr="00D57B09" w:rsidRDefault="00725112" w:rsidP="00320641">
      <w:pPr>
        <w:ind w:firstLine="709"/>
        <w:jc w:val="both"/>
        <w:rPr>
          <w:i/>
          <w:sz w:val="24"/>
          <w:szCs w:val="24"/>
        </w:rPr>
      </w:pPr>
    </w:p>
    <w:p w:rsidR="00081568" w:rsidRPr="00D57B09" w:rsidRDefault="0008156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>РЕКОМЕНДАЦИИ:</w:t>
      </w:r>
    </w:p>
    <w:p w:rsidR="001F3E23" w:rsidRPr="00D57B09" w:rsidRDefault="001F3E23" w:rsidP="00FD5ACC">
      <w:pPr>
        <w:ind w:firstLine="709"/>
        <w:jc w:val="both"/>
        <w:rPr>
          <w:sz w:val="24"/>
          <w:szCs w:val="24"/>
        </w:rPr>
      </w:pPr>
    </w:p>
    <w:p w:rsidR="00FE7FF8" w:rsidRPr="00D57B09" w:rsidRDefault="00FE7FF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1. Недопускать нарушений действующего законодательства Российской Федерации, муниципальных правовых актов, регулирующих вопросы распоряжения и управления муниципальным имуществом, находящимся в муниципальной собственности </w:t>
      </w:r>
      <w:r w:rsidR="00157FD9">
        <w:rPr>
          <w:sz w:val="24"/>
          <w:szCs w:val="24"/>
        </w:rPr>
        <w:t>Трубачевского</w:t>
      </w:r>
      <w:r w:rsidRPr="00D57B09">
        <w:rPr>
          <w:sz w:val="24"/>
          <w:szCs w:val="24"/>
        </w:rPr>
        <w:t xml:space="preserve"> сельского поселения.</w:t>
      </w:r>
    </w:p>
    <w:p w:rsidR="00FE7FF8" w:rsidRPr="00D57B09" w:rsidRDefault="00FE7FF8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2. </w:t>
      </w:r>
      <w:r w:rsidR="00991CAF" w:rsidRPr="00D57B09">
        <w:rPr>
          <w:sz w:val="24"/>
          <w:szCs w:val="24"/>
        </w:rPr>
        <w:t xml:space="preserve">Привести в соответствие с действующим законодательством Российской Федерации нормативно правовые акты муниципального образования </w:t>
      </w:r>
      <w:r w:rsidR="00107C01">
        <w:rPr>
          <w:sz w:val="24"/>
          <w:szCs w:val="24"/>
        </w:rPr>
        <w:t>Трубачевское</w:t>
      </w:r>
      <w:r w:rsidR="00991CAF" w:rsidRPr="00D57B09">
        <w:rPr>
          <w:sz w:val="24"/>
          <w:szCs w:val="24"/>
        </w:rPr>
        <w:t xml:space="preserve"> сельское поселение:</w:t>
      </w:r>
    </w:p>
    <w:p w:rsidR="00991CAF" w:rsidRPr="00D57B09" w:rsidRDefault="00991CAF" w:rsidP="00991CAF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- Решение Совета </w:t>
      </w:r>
      <w:r w:rsidR="00107C01">
        <w:rPr>
          <w:sz w:val="24"/>
          <w:szCs w:val="24"/>
        </w:rPr>
        <w:t>Трубачевского</w:t>
      </w:r>
      <w:r w:rsidRPr="00D57B09">
        <w:rPr>
          <w:sz w:val="24"/>
          <w:szCs w:val="24"/>
        </w:rPr>
        <w:t xml:space="preserve"> сельского поселения от 21.</w:t>
      </w:r>
      <w:r w:rsidR="00157FD9">
        <w:rPr>
          <w:sz w:val="24"/>
          <w:szCs w:val="24"/>
        </w:rPr>
        <w:t>02</w:t>
      </w:r>
      <w:r w:rsidRPr="00D57B09">
        <w:rPr>
          <w:sz w:val="24"/>
          <w:szCs w:val="24"/>
        </w:rPr>
        <w:t>.201</w:t>
      </w:r>
      <w:r w:rsidR="00157FD9">
        <w:rPr>
          <w:sz w:val="24"/>
          <w:szCs w:val="24"/>
        </w:rPr>
        <w:t>7</w:t>
      </w:r>
      <w:r w:rsidRPr="00D57B09">
        <w:rPr>
          <w:sz w:val="24"/>
          <w:szCs w:val="24"/>
        </w:rPr>
        <w:t xml:space="preserve"> № </w:t>
      </w:r>
      <w:r w:rsidR="00157FD9">
        <w:rPr>
          <w:sz w:val="24"/>
          <w:szCs w:val="24"/>
        </w:rPr>
        <w:t>6</w:t>
      </w:r>
      <w:r w:rsidRPr="00D57B09">
        <w:rPr>
          <w:sz w:val="24"/>
          <w:szCs w:val="24"/>
        </w:rPr>
        <w:t xml:space="preserve"> «Об установлении размера платы за пользование жилым помещением (платы за наем) для нанимателей муниципального жилищного фонда на территории </w:t>
      </w:r>
      <w:r w:rsidR="00157FD9">
        <w:rPr>
          <w:sz w:val="24"/>
          <w:szCs w:val="24"/>
        </w:rPr>
        <w:t>муниципального образования «Трубачевское</w:t>
      </w:r>
      <w:r w:rsidR="00157FD9" w:rsidRPr="00D57B09">
        <w:rPr>
          <w:sz w:val="24"/>
          <w:szCs w:val="24"/>
        </w:rPr>
        <w:t xml:space="preserve"> </w:t>
      </w:r>
      <w:r w:rsidRPr="00D57B09">
        <w:rPr>
          <w:sz w:val="24"/>
          <w:szCs w:val="24"/>
        </w:rPr>
        <w:t xml:space="preserve"> сельско</w:t>
      </w:r>
      <w:r w:rsidR="00157FD9">
        <w:rPr>
          <w:sz w:val="24"/>
          <w:szCs w:val="24"/>
        </w:rPr>
        <w:t>е</w:t>
      </w:r>
      <w:r w:rsidRPr="00D57B09">
        <w:rPr>
          <w:sz w:val="24"/>
          <w:szCs w:val="24"/>
        </w:rPr>
        <w:t xml:space="preserve"> поселени</w:t>
      </w:r>
      <w:r w:rsidR="00157FD9">
        <w:rPr>
          <w:sz w:val="24"/>
          <w:szCs w:val="24"/>
        </w:rPr>
        <w:t>е</w:t>
      </w:r>
      <w:r w:rsidRPr="00D57B09">
        <w:rPr>
          <w:sz w:val="24"/>
          <w:szCs w:val="24"/>
        </w:rPr>
        <w:t xml:space="preserve">». </w:t>
      </w:r>
    </w:p>
    <w:p w:rsidR="00FE7FF8" w:rsidRDefault="00991CAF" w:rsidP="00FD5ACC">
      <w:pPr>
        <w:ind w:firstLine="709"/>
        <w:jc w:val="both"/>
        <w:rPr>
          <w:sz w:val="24"/>
          <w:szCs w:val="24"/>
        </w:rPr>
      </w:pPr>
      <w:r w:rsidRPr="00D57B09">
        <w:rPr>
          <w:sz w:val="24"/>
          <w:szCs w:val="24"/>
        </w:rPr>
        <w:t xml:space="preserve">3. Разработать нормативные правовые акты муниципального образования </w:t>
      </w:r>
      <w:r w:rsidR="00157FD9">
        <w:rPr>
          <w:sz w:val="24"/>
          <w:szCs w:val="24"/>
        </w:rPr>
        <w:t>Трубачевское</w:t>
      </w:r>
      <w:r w:rsidRPr="00D57B09">
        <w:rPr>
          <w:sz w:val="24"/>
          <w:szCs w:val="24"/>
        </w:rPr>
        <w:t xml:space="preserve"> сельское поселение:</w:t>
      </w:r>
    </w:p>
    <w:p w:rsidR="00157FD9" w:rsidRPr="00D57B09" w:rsidRDefault="00157FD9" w:rsidP="00157F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FD9">
        <w:rPr>
          <w:sz w:val="24"/>
          <w:szCs w:val="24"/>
        </w:rPr>
        <w:t xml:space="preserve">Положение о порядке распоряжения и управления имуществом, находящимся в муниципальной собственности </w:t>
      </w:r>
      <w:r w:rsidR="00A76C2F">
        <w:rPr>
          <w:sz w:val="24"/>
          <w:szCs w:val="24"/>
        </w:rPr>
        <w:t>муниципального образования</w:t>
      </w:r>
      <w:r w:rsidRPr="00157FD9">
        <w:rPr>
          <w:sz w:val="24"/>
          <w:szCs w:val="24"/>
        </w:rPr>
        <w:t>;</w:t>
      </w:r>
    </w:p>
    <w:p w:rsidR="00991CAF" w:rsidRPr="002E6ECA" w:rsidRDefault="00991CAF" w:rsidP="00991CAF">
      <w:pPr>
        <w:ind w:firstLine="709"/>
        <w:jc w:val="both"/>
        <w:rPr>
          <w:sz w:val="24"/>
          <w:szCs w:val="24"/>
        </w:rPr>
      </w:pPr>
      <w:r w:rsidRPr="002E6ECA">
        <w:rPr>
          <w:sz w:val="24"/>
          <w:szCs w:val="24"/>
        </w:rPr>
        <w:t>- Порядок ведения реестра муниципального имущества в муниципальном образован</w:t>
      </w:r>
      <w:r w:rsidR="002E6ECA">
        <w:rPr>
          <w:sz w:val="24"/>
          <w:szCs w:val="24"/>
        </w:rPr>
        <w:t>ии;</w:t>
      </w:r>
    </w:p>
    <w:p w:rsidR="00991CAF" w:rsidRDefault="00991CAF" w:rsidP="00991CAF">
      <w:pPr>
        <w:ind w:firstLine="709"/>
        <w:jc w:val="both"/>
        <w:rPr>
          <w:bCs/>
          <w:sz w:val="24"/>
          <w:szCs w:val="24"/>
        </w:rPr>
      </w:pPr>
      <w:r w:rsidRPr="002E6ECA">
        <w:rPr>
          <w:sz w:val="24"/>
          <w:szCs w:val="24"/>
        </w:rPr>
        <w:t>-</w:t>
      </w:r>
      <w:r w:rsidR="00157FD9">
        <w:rPr>
          <w:sz w:val="24"/>
          <w:szCs w:val="24"/>
        </w:rPr>
        <w:t xml:space="preserve"> </w:t>
      </w:r>
      <w:r w:rsidRPr="002E6ECA">
        <w:rPr>
          <w:sz w:val="24"/>
          <w:szCs w:val="24"/>
        </w:rPr>
        <w:t xml:space="preserve"> </w:t>
      </w:r>
      <w:r w:rsidRPr="002E6ECA">
        <w:rPr>
          <w:bCs/>
          <w:sz w:val="24"/>
          <w:szCs w:val="24"/>
          <w:highlight w:val="white"/>
        </w:rPr>
        <w:t>Положение о муниципальной казне муниципального образования</w:t>
      </w:r>
      <w:r w:rsidRPr="002E6ECA">
        <w:rPr>
          <w:bCs/>
          <w:sz w:val="24"/>
          <w:szCs w:val="24"/>
        </w:rPr>
        <w:t>;</w:t>
      </w:r>
    </w:p>
    <w:p w:rsidR="00157FD9" w:rsidRPr="002E6ECA" w:rsidRDefault="00157FD9" w:rsidP="00991CAF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</w:t>
      </w:r>
      <w:r w:rsidRPr="002E6ECA">
        <w:rPr>
          <w:bCs/>
          <w:sz w:val="24"/>
          <w:szCs w:val="24"/>
          <w:highlight w:val="white"/>
        </w:rPr>
        <w:t>Положение о</w:t>
      </w:r>
      <w:r>
        <w:rPr>
          <w:bCs/>
          <w:sz w:val="24"/>
          <w:szCs w:val="24"/>
          <w:highlight w:val="white"/>
        </w:rPr>
        <w:t xml:space="preserve">б организации бюджетного учета имущества </w:t>
      </w:r>
      <w:r w:rsidRPr="002E6ECA">
        <w:rPr>
          <w:bCs/>
          <w:sz w:val="24"/>
          <w:szCs w:val="24"/>
          <w:highlight w:val="white"/>
        </w:rPr>
        <w:t>казн</w:t>
      </w:r>
      <w:r>
        <w:rPr>
          <w:bCs/>
          <w:sz w:val="24"/>
          <w:szCs w:val="24"/>
          <w:highlight w:val="white"/>
        </w:rPr>
        <w:t>ы</w:t>
      </w:r>
      <w:r w:rsidRPr="002E6ECA">
        <w:rPr>
          <w:bCs/>
          <w:sz w:val="24"/>
          <w:szCs w:val="24"/>
          <w:highlight w:val="white"/>
        </w:rPr>
        <w:t xml:space="preserve"> муниципального образования</w:t>
      </w:r>
      <w:r w:rsidR="00A76C2F">
        <w:rPr>
          <w:bCs/>
          <w:sz w:val="24"/>
          <w:szCs w:val="24"/>
        </w:rPr>
        <w:t>;</w:t>
      </w:r>
    </w:p>
    <w:p w:rsidR="00991CAF" w:rsidRPr="002E6ECA" w:rsidRDefault="00157FD9" w:rsidP="00991CAF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991CAF" w:rsidRPr="002E6ECA">
        <w:rPr>
          <w:sz w:val="24"/>
          <w:szCs w:val="24"/>
        </w:rPr>
        <w:t>Положение</w:t>
      </w:r>
      <w:r>
        <w:rPr>
          <w:sz w:val="24"/>
          <w:szCs w:val="24"/>
        </w:rPr>
        <w:t> о </w:t>
      </w:r>
      <w:r w:rsidR="00991CAF" w:rsidRPr="002E6ECA">
        <w:rPr>
          <w:sz w:val="24"/>
          <w:szCs w:val="24"/>
        </w:rPr>
        <w:t>проведении инвентаризации имущества казны муниципального образования;</w:t>
      </w:r>
    </w:p>
    <w:p w:rsidR="00991CAF" w:rsidRDefault="00991CAF" w:rsidP="00991CAF">
      <w:pPr>
        <w:ind w:firstLine="709"/>
        <w:jc w:val="both"/>
        <w:rPr>
          <w:sz w:val="24"/>
          <w:szCs w:val="24"/>
        </w:rPr>
      </w:pPr>
      <w:r w:rsidRPr="002E6ECA">
        <w:rPr>
          <w:sz w:val="24"/>
          <w:szCs w:val="24"/>
        </w:rPr>
        <w:t>- Административный регламент предоставления муниципальной услуги «Предоставление сведений из Реестра муниципального имущества муниципального образования».</w:t>
      </w:r>
    </w:p>
    <w:p w:rsidR="00157FD9" w:rsidRPr="00D57B09" w:rsidRDefault="00157FD9" w:rsidP="00157F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</w:t>
      </w:r>
      <w:r w:rsidRPr="00D57B09">
        <w:rPr>
          <w:sz w:val="24"/>
          <w:szCs w:val="24"/>
        </w:rPr>
        <w:t>Положени</w:t>
      </w:r>
      <w:r>
        <w:rPr>
          <w:sz w:val="24"/>
          <w:szCs w:val="24"/>
        </w:rPr>
        <w:t>и</w:t>
      </w:r>
      <w:r w:rsidRPr="00D57B09">
        <w:rPr>
          <w:sz w:val="24"/>
          <w:szCs w:val="24"/>
        </w:rPr>
        <w:t xml:space="preserve"> о порядке распоряжения и управления имуществом, находящимся в муниципальной собственности </w:t>
      </w:r>
      <w:r>
        <w:rPr>
          <w:sz w:val="24"/>
          <w:szCs w:val="24"/>
        </w:rPr>
        <w:t>предусмотреть</w:t>
      </w:r>
      <w:r w:rsidRPr="00D57B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порядок </w:t>
      </w:r>
      <w:r w:rsidRPr="00D57B09">
        <w:rPr>
          <w:sz w:val="24"/>
          <w:szCs w:val="24"/>
        </w:rPr>
        <w:t>распоряжени</w:t>
      </w:r>
      <w:r>
        <w:rPr>
          <w:sz w:val="24"/>
          <w:szCs w:val="24"/>
        </w:rPr>
        <w:t>я</w:t>
      </w:r>
      <w:r w:rsidRPr="00D57B09">
        <w:rPr>
          <w:sz w:val="24"/>
          <w:szCs w:val="24"/>
        </w:rPr>
        <w:t xml:space="preserve"> и управлени</w:t>
      </w:r>
      <w:r>
        <w:rPr>
          <w:sz w:val="24"/>
          <w:szCs w:val="24"/>
        </w:rPr>
        <w:t>я</w:t>
      </w:r>
      <w:r w:rsidRPr="00D57B09">
        <w:rPr>
          <w:sz w:val="24"/>
          <w:szCs w:val="24"/>
        </w:rPr>
        <w:t xml:space="preserve"> муниципальным жилищным фондом.</w:t>
      </w:r>
    </w:p>
    <w:p w:rsidR="00687FC7" w:rsidRPr="00D57B09" w:rsidRDefault="00157FD9" w:rsidP="00991CAF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1CAF" w:rsidRPr="00D57B09">
        <w:rPr>
          <w:sz w:val="24"/>
          <w:szCs w:val="24"/>
        </w:rPr>
        <w:t xml:space="preserve">. Вести Реестр муниципального имущества муниципального образования </w:t>
      </w:r>
      <w:r>
        <w:rPr>
          <w:sz w:val="24"/>
          <w:szCs w:val="24"/>
        </w:rPr>
        <w:t>Трубачевское</w:t>
      </w:r>
      <w:r w:rsidRPr="00D57B09">
        <w:rPr>
          <w:sz w:val="24"/>
          <w:szCs w:val="24"/>
        </w:rPr>
        <w:t xml:space="preserve"> </w:t>
      </w:r>
      <w:r w:rsidR="00991CAF" w:rsidRPr="00D57B09">
        <w:rPr>
          <w:sz w:val="24"/>
          <w:szCs w:val="24"/>
        </w:rPr>
        <w:t>сельское поселение в соответствии с требованиями Приказа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="00687FC7" w:rsidRPr="00D57B09">
        <w:rPr>
          <w:sz w:val="24"/>
          <w:szCs w:val="24"/>
        </w:rPr>
        <w:t>.</w:t>
      </w:r>
    </w:p>
    <w:p w:rsidR="00991CAF" w:rsidRPr="00D57B09" w:rsidRDefault="00157FD9" w:rsidP="005D57C8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87FC7" w:rsidRPr="00D57B09">
        <w:rPr>
          <w:sz w:val="24"/>
          <w:szCs w:val="24"/>
        </w:rPr>
        <w:t>. Провести полную инвентаризацию муниципального имущества, сформировать полноценную учетну</w:t>
      </w:r>
      <w:r w:rsidR="00AF7D8B">
        <w:rPr>
          <w:sz w:val="24"/>
          <w:szCs w:val="24"/>
        </w:rPr>
        <w:t xml:space="preserve">ю базу, содержащую физические </w:t>
      </w:r>
      <w:r w:rsidR="00687FC7" w:rsidRPr="00D57B09">
        <w:rPr>
          <w:sz w:val="24"/>
          <w:szCs w:val="24"/>
        </w:rPr>
        <w:t>характеристики имущества, для отражения в учете и ведения Реестра мун</w:t>
      </w:r>
      <w:r w:rsidR="00AF7D8B">
        <w:rPr>
          <w:sz w:val="24"/>
          <w:szCs w:val="24"/>
        </w:rPr>
        <w:t>иципального имущества поселения</w:t>
      </w:r>
      <w:r w:rsidR="00687FC7" w:rsidRPr="00D57B09">
        <w:rPr>
          <w:sz w:val="24"/>
          <w:szCs w:val="24"/>
        </w:rPr>
        <w:t>.</w:t>
      </w:r>
    </w:p>
    <w:p w:rsidR="00991CAF" w:rsidRPr="00D57B09" w:rsidRDefault="00157FD9" w:rsidP="00FD5A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3037D" w:rsidRPr="00D57B09">
        <w:rPr>
          <w:sz w:val="24"/>
          <w:szCs w:val="24"/>
        </w:rPr>
        <w:t xml:space="preserve">. Зарегистрировать в Управлении Федеральной службы государственной регистрации, кадастра и картографии по Томской области </w:t>
      </w:r>
      <w:r w:rsidR="00687FC7" w:rsidRPr="00D57B09">
        <w:rPr>
          <w:sz w:val="24"/>
          <w:szCs w:val="24"/>
        </w:rPr>
        <w:t xml:space="preserve">недвижимое </w:t>
      </w:r>
      <w:r w:rsidR="00C3037D" w:rsidRPr="00D57B09">
        <w:rPr>
          <w:sz w:val="24"/>
          <w:szCs w:val="24"/>
        </w:rPr>
        <w:t>имущество</w:t>
      </w:r>
      <w:r w:rsidR="00687FC7" w:rsidRPr="00D57B09">
        <w:rPr>
          <w:sz w:val="24"/>
          <w:szCs w:val="24"/>
        </w:rPr>
        <w:t xml:space="preserve">, составляющее казну на сумму </w:t>
      </w:r>
      <w:r w:rsidR="00A76C2F" w:rsidRPr="00261288">
        <w:rPr>
          <w:b/>
          <w:sz w:val="24"/>
          <w:szCs w:val="24"/>
        </w:rPr>
        <w:t xml:space="preserve">14 555 536,77 </w:t>
      </w:r>
      <w:r w:rsidR="005D57C8">
        <w:rPr>
          <w:sz w:val="24"/>
          <w:szCs w:val="24"/>
        </w:rPr>
        <w:t>руб.</w:t>
      </w:r>
    </w:p>
    <w:p w:rsidR="00D77929" w:rsidRPr="00D57B09" w:rsidRDefault="00D77929" w:rsidP="00C303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Продолжить работу по оформлению прав собственности на имущество, находящееся в жилом фонде</w:t>
      </w:r>
      <w:r w:rsidR="00523069">
        <w:rPr>
          <w:sz w:val="24"/>
          <w:szCs w:val="24"/>
        </w:rPr>
        <w:t>.</w:t>
      </w:r>
    </w:p>
    <w:p w:rsidR="00CC0F19" w:rsidRPr="00CC0F19" w:rsidRDefault="00D77929" w:rsidP="00CC0F19">
      <w:pPr>
        <w:ind w:firstLine="709"/>
        <w:jc w:val="both"/>
        <w:rPr>
          <w:sz w:val="24"/>
          <w:szCs w:val="24"/>
        </w:rPr>
      </w:pPr>
      <w:r w:rsidRPr="00CC0F19">
        <w:rPr>
          <w:sz w:val="24"/>
          <w:szCs w:val="24"/>
        </w:rPr>
        <w:t>9</w:t>
      </w:r>
      <w:r w:rsidR="00687FC7" w:rsidRPr="00CC0F19">
        <w:rPr>
          <w:sz w:val="24"/>
          <w:szCs w:val="24"/>
        </w:rPr>
        <w:t xml:space="preserve">. </w:t>
      </w:r>
      <w:r w:rsidR="00157FD9">
        <w:rPr>
          <w:sz w:val="24"/>
          <w:szCs w:val="24"/>
        </w:rPr>
        <w:t>Усилить</w:t>
      </w:r>
      <w:r w:rsidR="00687FC7" w:rsidRPr="00CC0F19">
        <w:rPr>
          <w:sz w:val="24"/>
          <w:szCs w:val="24"/>
        </w:rPr>
        <w:t xml:space="preserve"> исковую работу по взысканию задолженности по договорам найма жилых помещений.</w:t>
      </w:r>
    </w:p>
    <w:p w:rsidR="00081568" w:rsidRDefault="00081568" w:rsidP="00CC0F19">
      <w:pPr>
        <w:ind w:firstLine="709"/>
        <w:jc w:val="both"/>
        <w:rPr>
          <w:sz w:val="24"/>
          <w:szCs w:val="24"/>
        </w:rPr>
      </w:pPr>
      <w:r w:rsidRPr="00CC0F19">
        <w:rPr>
          <w:sz w:val="24"/>
          <w:szCs w:val="24"/>
        </w:rPr>
        <w:t xml:space="preserve">О принятых мерах </w:t>
      </w:r>
      <w:r w:rsidR="00C3037D" w:rsidRPr="00CC0F19">
        <w:rPr>
          <w:sz w:val="24"/>
          <w:szCs w:val="24"/>
        </w:rPr>
        <w:t>по устранению нарушений и замечаний, по выполнению рекомендаций, указанных в акте контрольного</w:t>
      </w:r>
      <w:r w:rsidR="00C3037D" w:rsidRPr="00D57B09">
        <w:rPr>
          <w:sz w:val="24"/>
          <w:szCs w:val="24"/>
        </w:rPr>
        <w:t xml:space="preserve"> мероприятия </w:t>
      </w:r>
      <w:r w:rsidRPr="00D57B09">
        <w:rPr>
          <w:sz w:val="24"/>
          <w:szCs w:val="24"/>
        </w:rPr>
        <w:t xml:space="preserve">проинформировать </w:t>
      </w:r>
      <w:r w:rsidR="00C3037D" w:rsidRPr="00D57B09">
        <w:rPr>
          <w:sz w:val="24"/>
          <w:szCs w:val="24"/>
        </w:rPr>
        <w:t>Контрольно-счетный орган</w:t>
      </w:r>
      <w:r w:rsidR="00FA0C7D" w:rsidRPr="00D57B09">
        <w:rPr>
          <w:sz w:val="24"/>
          <w:szCs w:val="24"/>
        </w:rPr>
        <w:t xml:space="preserve"> </w:t>
      </w:r>
      <w:r w:rsidR="00BA5E64" w:rsidRPr="00D57B09">
        <w:rPr>
          <w:sz w:val="24"/>
          <w:szCs w:val="24"/>
        </w:rPr>
        <w:t>Ш</w:t>
      </w:r>
      <w:r w:rsidR="00FA0C7D" w:rsidRPr="00D57B09">
        <w:rPr>
          <w:sz w:val="24"/>
          <w:szCs w:val="24"/>
        </w:rPr>
        <w:t>егарского</w:t>
      </w:r>
      <w:r w:rsidRPr="00D57B09">
        <w:rPr>
          <w:sz w:val="24"/>
          <w:szCs w:val="24"/>
        </w:rPr>
        <w:t xml:space="preserve"> района </w:t>
      </w:r>
      <w:r w:rsidR="00C3037D" w:rsidRPr="00D57B09">
        <w:rPr>
          <w:sz w:val="24"/>
          <w:szCs w:val="24"/>
        </w:rPr>
        <w:t>в течение 30 дней, со дня получения акта</w:t>
      </w:r>
      <w:r w:rsidRPr="00D57B09">
        <w:rPr>
          <w:sz w:val="24"/>
          <w:szCs w:val="24"/>
        </w:rPr>
        <w:t>.</w:t>
      </w:r>
    </w:p>
    <w:p w:rsidR="00043B87" w:rsidRDefault="00043B87" w:rsidP="00CC0F19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34"/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1"/>
        <w:gridCol w:w="4499"/>
      </w:tblGrid>
      <w:tr w:rsidR="00043B87" w:rsidRPr="002C417F" w:rsidTr="00D70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1" w:type="dxa"/>
          </w:tcPr>
          <w:p w:rsidR="00043B87" w:rsidRPr="002C417F" w:rsidRDefault="00043B87" w:rsidP="00D70FC1">
            <w:pPr>
              <w:pStyle w:val="Normal0"/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2C417F">
              <w:rPr>
                <w:sz w:val="24"/>
                <w:szCs w:val="24"/>
              </w:rPr>
              <w:t>Председатель Контрольно-счетного органа Шегарского района</w:t>
            </w:r>
          </w:p>
        </w:tc>
        <w:tc>
          <w:tcPr>
            <w:tcW w:w="4499" w:type="dxa"/>
            <w:vAlign w:val="center"/>
          </w:tcPr>
          <w:p w:rsidR="00043B87" w:rsidRDefault="00043B87" w:rsidP="00D70FC1">
            <w:pPr>
              <w:pStyle w:val="Normal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C417F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2C417F">
              <w:rPr>
                <w:sz w:val="24"/>
                <w:szCs w:val="24"/>
              </w:rPr>
              <w:t xml:space="preserve"> Администрации</w:t>
            </w:r>
          </w:p>
          <w:p w:rsidR="00043B87" w:rsidRPr="002C417F" w:rsidRDefault="00043B87" w:rsidP="00043B87">
            <w:pPr>
              <w:pStyle w:val="Normal0"/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2C41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Трубачевского </w:t>
            </w:r>
            <w:r w:rsidRPr="002C417F">
              <w:rPr>
                <w:sz w:val="24"/>
                <w:szCs w:val="24"/>
              </w:rPr>
              <w:t>сельского поселения</w:t>
            </w:r>
          </w:p>
        </w:tc>
      </w:tr>
      <w:tr w:rsidR="00043B87" w:rsidRPr="002C417F" w:rsidTr="00D70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4501" w:type="dxa"/>
            <w:vAlign w:val="center"/>
          </w:tcPr>
          <w:p w:rsidR="00043B87" w:rsidRPr="002C417F" w:rsidRDefault="00043B87" w:rsidP="00D70FC1">
            <w:pPr>
              <w:pStyle w:val="Normal0"/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2C417F">
              <w:rPr>
                <w:snapToGrid w:val="0"/>
                <w:color w:val="000000"/>
                <w:sz w:val="24"/>
                <w:szCs w:val="24"/>
              </w:rPr>
              <w:t>__________________</w:t>
            </w:r>
            <w:r>
              <w:rPr>
                <w:snapToGrid w:val="0"/>
                <w:color w:val="000000"/>
                <w:sz w:val="24"/>
                <w:szCs w:val="24"/>
              </w:rPr>
              <w:t>Е</w:t>
            </w:r>
            <w:r w:rsidRPr="002C417F">
              <w:rPr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А</w:t>
            </w:r>
            <w:r w:rsidRPr="002C417F">
              <w:rPr>
                <w:snapToGrid w:val="0"/>
                <w:color w:val="000000"/>
                <w:sz w:val="24"/>
                <w:szCs w:val="24"/>
              </w:rPr>
              <w:t xml:space="preserve">. </w:t>
            </w:r>
            <w:r>
              <w:rPr>
                <w:snapToGrid w:val="0"/>
                <w:color w:val="000000"/>
                <w:sz w:val="24"/>
                <w:szCs w:val="24"/>
              </w:rPr>
              <w:t>Заболотнова</w:t>
            </w:r>
          </w:p>
        </w:tc>
        <w:tc>
          <w:tcPr>
            <w:tcW w:w="4499" w:type="dxa"/>
            <w:vAlign w:val="center"/>
          </w:tcPr>
          <w:p w:rsidR="00043B87" w:rsidRPr="002C417F" w:rsidRDefault="00043B87" w:rsidP="00043B87">
            <w:pPr>
              <w:pStyle w:val="Normal0"/>
              <w:widowControl w:val="0"/>
              <w:jc w:val="right"/>
              <w:rPr>
                <w:snapToGrid w:val="0"/>
                <w:color w:val="000000"/>
                <w:sz w:val="24"/>
                <w:szCs w:val="24"/>
              </w:rPr>
            </w:pPr>
            <w:r w:rsidRPr="002C417F">
              <w:rPr>
                <w:snapToGrid w:val="0"/>
                <w:color w:val="000000"/>
                <w:sz w:val="24"/>
                <w:szCs w:val="24"/>
              </w:rPr>
              <w:t>_____________</w:t>
            </w:r>
            <w:r w:rsidRPr="002C41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О. А. Трубачева</w:t>
            </w:r>
          </w:p>
        </w:tc>
      </w:tr>
      <w:tr w:rsidR="00043B87" w:rsidRPr="002C417F" w:rsidTr="00D70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1" w:type="dxa"/>
          </w:tcPr>
          <w:p w:rsidR="00043B87" w:rsidRPr="002C417F" w:rsidRDefault="00043B87" w:rsidP="00D70FC1">
            <w:pPr>
              <w:pStyle w:val="Normal0"/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</w:tcPr>
          <w:p w:rsidR="00043B87" w:rsidRPr="002C417F" w:rsidRDefault="00043B87" w:rsidP="00D70FC1">
            <w:pPr>
              <w:pStyle w:val="Normal0"/>
              <w:widowControl w:val="0"/>
              <w:jc w:val="both"/>
              <w:rPr>
                <w:sz w:val="24"/>
                <w:szCs w:val="24"/>
              </w:rPr>
            </w:pPr>
            <w:r w:rsidRPr="002C417F">
              <w:rPr>
                <w:sz w:val="24"/>
                <w:szCs w:val="24"/>
              </w:rPr>
              <w:t xml:space="preserve">           </w:t>
            </w:r>
          </w:p>
          <w:p w:rsidR="00043B87" w:rsidRPr="002C417F" w:rsidRDefault="00043B87" w:rsidP="00D70FC1">
            <w:pPr>
              <w:pStyle w:val="Normal0"/>
              <w:widowControl w:val="0"/>
              <w:jc w:val="both"/>
              <w:rPr>
                <w:sz w:val="24"/>
                <w:szCs w:val="24"/>
              </w:rPr>
            </w:pPr>
            <w:r w:rsidRPr="002C417F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Б</w:t>
            </w:r>
            <w:r w:rsidRPr="002C417F">
              <w:rPr>
                <w:sz w:val="24"/>
                <w:szCs w:val="24"/>
              </w:rPr>
              <w:t>ухгалтер Администрации</w:t>
            </w:r>
          </w:p>
          <w:p w:rsidR="00043B87" w:rsidRPr="002C417F" w:rsidRDefault="00043B87" w:rsidP="00043B87">
            <w:pPr>
              <w:pStyle w:val="Normal0"/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C417F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Трубачевского</w:t>
            </w:r>
            <w:r w:rsidRPr="002C417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43B87" w:rsidRPr="002C417F" w:rsidTr="00D70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4501" w:type="dxa"/>
            <w:vAlign w:val="bottom"/>
          </w:tcPr>
          <w:p w:rsidR="00043B87" w:rsidRPr="002C417F" w:rsidRDefault="00043B87" w:rsidP="00D70FC1">
            <w:pPr>
              <w:pStyle w:val="Normal0"/>
              <w:widowControl w:val="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vAlign w:val="bottom"/>
          </w:tcPr>
          <w:p w:rsidR="00043B87" w:rsidRPr="002C417F" w:rsidRDefault="00043B87" w:rsidP="00043B87">
            <w:pPr>
              <w:pStyle w:val="Normal0"/>
              <w:widowControl w:val="0"/>
              <w:ind w:firstLine="709"/>
              <w:rPr>
                <w:snapToGrid w:val="0"/>
                <w:color w:val="000000"/>
                <w:sz w:val="24"/>
                <w:szCs w:val="24"/>
              </w:rPr>
            </w:pPr>
            <w:r w:rsidRPr="002C417F">
              <w:rPr>
                <w:snapToGrid w:val="0"/>
                <w:color w:val="000000"/>
                <w:sz w:val="24"/>
                <w:szCs w:val="24"/>
              </w:rPr>
              <w:t xml:space="preserve">    ______________</w:t>
            </w:r>
            <w:r w:rsidRPr="002C41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2C41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Pr="002C417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Егорова</w:t>
            </w:r>
            <w:r w:rsidRPr="002C417F">
              <w:rPr>
                <w:sz w:val="24"/>
                <w:szCs w:val="24"/>
              </w:rPr>
              <w:t xml:space="preserve"> </w:t>
            </w:r>
          </w:p>
        </w:tc>
      </w:tr>
    </w:tbl>
    <w:p w:rsidR="00043B87" w:rsidRDefault="00043B87" w:rsidP="00043B87">
      <w:pPr>
        <w:jc w:val="center"/>
        <w:rPr>
          <w:b/>
          <w:bCs/>
          <w:sz w:val="26"/>
          <w:szCs w:val="26"/>
        </w:rPr>
      </w:pPr>
    </w:p>
    <w:p w:rsidR="00043B87" w:rsidRDefault="00043B87" w:rsidP="00043B87">
      <w:pPr>
        <w:jc w:val="center"/>
        <w:rPr>
          <w:b/>
          <w:bCs/>
          <w:sz w:val="26"/>
          <w:szCs w:val="26"/>
        </w:rPr>
      </w:pPr>
    </w:p>
    <w:p w:rsidR="00043B87" w:rsidRPr="00AA53FD" w:rsidRDefault="00043B87" w:rsidP="00043B87">
      <w:pPr>
        <w:jc w:val="center"/>
        <w:rPr>
          <w:b/>
          <w:bCs/>
          <w:sz w:val="26"/>
          <w:szCs w:val="26"/>
        </w:rPr>
      </w:pPr>
    </w:p>
    <w:p w:rsidR="00043B87" w:rsidRDefault="00043B87" w:rsidP="00043B87">
      <w:pPr>
        <w:jc w:val="center"/>
        <w:rPr>
          <w:b/>
          <w:bCs/>
          <w:sz w:val="22"/>
          <w:szCs w:val="22"/>
        </w:rPr>
      </w:pPr>
    </w:p>
    <w:p w:rsidR="00043B87" w:rsidRDefault="00043B87" w:rsidP="00043B87">
      <w:pPr>
        <w:jc w:val="center"/>
        <w:rPr>
          <w:b/>
          <w:bCs/>
          <w:sz w:val="22"/>
          <w:szCs w:val="22"/>
        </w:rPr>
      </w:pPr>
    </w:p>
    <w:p w:rsidR="00043B87" w:rsidRPr="00147781" w:rsidRDefault="00043B87" w:rsidP="00043B87">
      <w:pPr>
        <w:jc w:val="center"/>
        <w:rPr>
          <w:b/>
          <w:bCs/>
          <w:sz w:val="22"/>
          <w:szCs w:val="22"/>
        </w:rPr>
      </w:pPr>
      <w:r w:rsidRPr="00147781">
        <w:rPr>
          <w:b/>
          <w:bCs/>
          <w:sz w:val="22"/>
          <w:szCs w:val="22"/>
        </w:rPr>
        <w:t>Расписка</w:t>
      </w:r>
    </w:p>
    <w:p w:rsidR="00043B87" w:rsidRPr="00147781" w:rsidRDefault="00043B87" w:rsidP="00043B87">
      <w:pPr>
        <w:jc w:val="both"/>
        <w:rPr>
          <w:sz w:val="22"/>
          <w:szCs w:val="22"/>
        </w:rPr>
      </w:pPr>
    </w:p>
    <w:p w:rsidR="00043B87" w:rsidRPr="00147781" w:rsidRDefault="00043B87" w:rsidP="00043B87">
      <w:pPr>
        <w:jc w:val="both"/>
        <w:rPr>
          <w:sz w:val="22"/>
          <w:szCs w:val="22"/>
        </w:rPr>
      </w:pPr>
      <w:r w:rsidRPr="00147781">
        <w:rPr>
          <w:sz w:val="22"/>
          <w:szCs w:val="22"/>
        </w:rPr>
        <w:t>Экземпляр акта получил: «____»_________ 201</w:t>
      </w:r>
      <w:r>
        <w:rPr>
          <w:sz w:val="22"/>
          <w:szCs w:val="22"/>
        </w:rPr>
        <w:t>9</w:t>
      </w:r>
      <w:r w:rsidRPr="00147781">
        <w:rPr>
          <w:sz w:val="22"/>
          <w:szCs w:val="22"/>
        </w:rPr>
        <w:t>_____________________  __________  ___________</w:t>
      </w:r>
    </w:p>
    <w:p w:rsidR="00043B87" w:rsidRPr="00D57B09" w:rsidRDefault="00043B87" w:rsidP="00043B87">
      <w:pPr>
        <w:ind w:firstLine="709"/>
        <w:jc w:val="both"/>
        <w:rPr>
          <w:sz w:val="24"/>
          <w:szCs w:val="24"/>
        </w:rPr>
      </w:pPr>
      <w:r w:rsidRPr="0070759B">
        <w:t xml:space="preserve">                   </w:t>
      </w:r>
      <w:r>
        <w:t xml:space="preserve">                      </w:t>
      </w:r>
      <w:r w:rsidRPr="0070759B">
        <w:t xml:space="preserve"> (дата)</w:t>
      </w:r>
      <w:r>
        <w:t xml:space="preserve">      </w:t>
      </w:r>
      <w:r w:rsidRPr="0070759B">
        <w:t xml:space="preserve">                          (должность)        </w:t>
      </w:r>
      <w:r>
        <w:t xml:space="preserve">     </w:t>
      </w:r>
      <w:r w:rsidRPr="0070759B">
        <w:t xml:space="preserve">  (подпись)     (расшифровка</w:t>
      </w:r>
      <w:r>
        <w:t>)</w:t>
      </w:r>
    </w:p>
    <w:p w:rsidR="00081568" w:rsidRPr="00FD5ACC" w:rsidRDefault="00081568" w:rsidP="00FD5ACC">
      <w:pPr>
        <w:ind w:firstLine="709"/>
        <w:jc w:val="both"/>
        <w:rPr>
          <w:sz w:val="26"/>
          <w:szCs w:val="26"/>
        </w:rPr>
      </w:pPr>
    </w:p>
    <w:p w:rsidR="0070759B" w:rsidRDefault="0070759B" w:rsidP="0070759B">
      <w:pPr>
        <w:jc w:val="center"/>
        <w:rPr>
          <w:b/>
          <w:bCs/>
          <w:sz w:val="26"/>
          <w:szCs w:val="26"/>
        </w:rPr>
      </w:pPr>
    </w:p>
    <w:p w:rsidR="0070759B" w:rsidRDefault="0070759B" w:rsidP="0070759B">
      <w:pPr>
        <w:jc w:val="center"/>
        <w:rPr>
          <w:b/>
          <w:bCs/>
          <w:sz w:val="26"/>
          <w:szCs w:val="26"/>
        </w:rPr>
      </w:pPr>
    </w:p>
    <w:p w:rsidR="0070759B" w:rsidRPr="00AA53FD" w:rsidRDefault="0070759B" w:rsidP="0070759B">
      <w:pPr>
        <w:jc w:val="center"/>
        <w:rPr>
          <w:b/>
          <w:bCs/>
          <w:sz w:val="26"/>
          <w:szCs w:val="26"/>
        </w:rPr>
      </w:pPr>
    </w:p>
    <w:p w:rsidR="0070759B" w:rsidRDefault="0070759B" w:rsidP="0070759B">
      <w:pPr>
        <w:jc w:val="center"/>
        <w:rPr>
          <w:b/>
          <w:bCs/>
          <w:sz w:val="22"/>
          <w:szCs w:val="22"/>
        </w:rPr>
      </w:pPr>
    </w:p>
    <w:p w:rsidR="0070759B" w:rsidRDefault="0070759B" w:rsidP="0070759B">
      <w:pPr>
        <w:jc w:val="center"/>
        <w:rPr>
          <w:b/>
          <w:bCs/>
          <w:sz w:val="22"/>
          <w:szCs w:val="22"/>
        </w:rPr>
      </w:pPr>
    </w:p>
    <w:sectPr w:rsidR="0070759B" w:rsidSect="00873B4A">
      <w:footerReference w:type="even" r:id="rId25"/>
      <w:footerReference w:type="default" r:id="rId26"/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D5E" w:rsidRPr="005845C4" w:rsidRDefault="00F73D5E" w:rsidP="00FD5ACC">
      <w:r w:rsidRPr="005845C4">
        <w:separator/>
      </w:r>
    </w:p>
  </w:endnote>
  <w:endnote w:type="continuationSeparator" w:id="1">
    <w:p w:rsidR="00F73D5E" w:rsidRPr="005845C4" w:rsidRDefault="00F73D5E" w:rsidP="00FD5ACC">
      <w:r w:rsidRPr="005845C4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544" w:rsidRPr="005845C4" w:rsidRDefault="003F33C7" w:rsidP="00FD5ACC">
    <w:pPr>
      <w:pStyle w:val="a5"/>
      <w:rPr>
        <w:rStyle w:val="a7"/>
        <w:sz w:val="18"/>
        <w:szCs w:val="18"/>
      </w:rPr>
    </w:pPr>
    <w:r w:rsidRPr="005845C4">
      <w:rPr>
        <w:rStyle w:val="a7"/>
        <w:sz w:val="18"/>
        <w:szCs w:val="18"/>
      </w:rPr>
      <w:fldChar w:fldCharType="begin"/>
    </w:r>
    <w:r w:rsidR="00957544" w:rsidRPr="005845C4">
      <w:rPr>
        <w:rStyle w:val="a7"/>
        <w:sz w:val="18"/>
        <w:szCs w:val="18"/>
      </w:rPr>
      <w:instrText xml:space="preserve">PAGE  </w:instrText>
    </w:r>
    <w:r w:rsidRPr="005845C4">
      <w:rPr>
        <w:rStyle w:val="a7"/>
        <w:sz w:val="18"/>
        <w:szCs w:val="18"/>
      </w:rPr>
      <w:fldChar w:fldCharType="end"/>
    </w:r>
  </w:p>
  <w:p w:rsidR="00957544" w:rsidRPr="005845C4" w:rsidRDefault="00957544" w:rsidP="00FD5A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860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73B4A" w:rsidRPr="00873B4A" w:rsidRDefault="003F33C7">
        <w:pPr>
          <w:pStyle w:val="a5"/>
          <w:jc w:val="right"/>
          <w:rPr>
            <w:sz w:val="16"/>
            <w:szCs w:val="16"/>
          </w:rPr>
        </w:pPr>
        <w:r w:rsidRPr="00873B4A">
          <w:rPr>
            <w:sz w:val="16"/>
            <w:szCs w:val="16"/>
          </w:rPr>
          <w:fldChar w:fldCharType="begin"/>
        </w:r>
        <w:r w:rsidR="00873B4A" w:rsidRPr="00873B4A">
          <w:rPr>
            <w:sz w:val="16"/>
            <w:szCs w:val="16"/>
          </w:rPr>
          <w:instrText xml:space="preserve"> PAGE   \* MERGEFORMAT </w:instrText>
        </w:r>
        <w:r w:rsidRPr="00873B4A">
          <w:rPr>
            <w:sz w:val="16"/>
            <w:szCs w:val="16"/>
          </w:rPr>
          <w:fldChar w:fldCharType="separate"/>
        </w:r>
        <w:r w:rsidR="00043B87">
          <w:rPr>
            <w:noProof/>
            <w:sz w:val="16"/>
            <w:szCs w:val="16"/>
          </w:rPr>
          <w:t>12</w:t>
        </w:r>
        <w:r w:rsidRPr="00873B4A">
          <w:rPr>
            <w:sz w:val="16"/>
            <w:szCs w:val="16"/>
          </w:rPr>
          <w:fldChar w:fldCharType="end"/>
        </w:r>
      </w:p>
    </w:sdtContent>
  </w:sdt>
  <w:p w:rsidR="00957544" w:rsidRPr="005845C4" w:rsidRDefault="00957544" w:rsidP="00FD5A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D5E" w:rsidRPr="005845C4" w:rsidRDefault="00F73D5E" w:rsidP="00FD5ACC">
      <w:r w:rsidRPr="005845C4">
        <w:separator/>
      </w:r>
    </w:p>
  </w:footnote>
  <w:footnote w:type="continuationSeparator" w:id="1">
    <w:p w:rsidR="00F73D5E" w:rsidRPr="005845C4" w:rsidRDefault="00F73D5E" w:rsidP="00FD5ACC">
      <w:r w:rsidRPr="005845C4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1959"/>
    <w:multiLevelType w:val="hybridMultilevel"/>
    <w:tmpl w:val="40C8A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7C0B3C"/>
    <w:multiLevelType w:val="hybridMultilevel"/>
    <w:tmpl w:val="2CBE0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1A4755"/>
    <w:multiLevelType w:val="multilevel"/>
    <w:tmpl w:val="99EE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9CA"/>
    <w:rsid w:val="00004546"/>
    <w:rsid w:val="00004F30"/>
    <w:rsid w:val="00005D4D"/>
    <w:rsid w:val="00014ABA"/>
    <w:rsid w:val="00016FB6"/>
    <w:rsid w:val="00021592"/>
    <w:rsid w:val="00023777"/>
    <w:rsid w:val="00025028"/>
    <w:rsid w:val="0002551B"/>
    <w:rsid w:val="00032B27"/>
    <w:rsid w:val="000343C3"/>
    <w:rsid w:val="00034A4B"/>
    <w:rsid w:val="00036143"/>
    <w:rsid w:val="00036C8F"/>
    <w:rsid w:val="000372B5"/>
    <w:rsid w:val="00043B87"/>
    <w:rsid w:val="000477B3"/>
    <w:rsid w:val="000513B7"/>
    <w:rsid w:val="00053359"/>
    <w:rsid w:val="00053D90"/>
    <w:rsid w:val="00054025"/>
    <w:rsid w:val="00056135"/>
    <w:rsid w:val="000563C4"/>
    <w:rsid w:val="00060E9E"/>
    <w:rsid w:val="000610ED"/>
    <w:rsid w:val="000642B7"/>
    <w:rsid w:val="000647D7"/>
    <w:rsid w:val="0006509A"/>
    <w:rsid w:val="0006673C"/>
    <w:rsid w:val="00070EC2"/>
    <w:rsid w:val="00072BDA"/>
    <w:rsid w:val="0007586E"/>
    <w:rsid w:val="00076BFC"/>
    <w:rsid w:val="00081162"/>
    <w:rsid w:val="00081568"/>
    <w:rsid w:val="00085212"/>
    <w:rsid w:val="000852B9"/>
    <w:rsid w:val="000864B1"/>
    <w:rsid w:val="00086F03"/>
    <w:rsid w:val="00093DD3"/>
    <w:rsid w:val="00094918"/>
    <w:rsid w:val="0009625C"/>
    <w:rsid w:val="0009759B"/>
    <w:rsid w:val="00097F82"/>
    <w:rsid w:val="000A0E00"/>
    <w:rsid w:val="000A3753"/>
    <w:rsid w:val="000A4348"/>
    <w:rsid w:val="000B4AF1"/>
    <w:rsid w:val="000B53FA"/>
    <w:rsid w:val="000B5F56"/>
    <w:rsid w:val="000C1A27"/>
    <w:rsid w:val="000C38F2"/>
    <w:rsid w:val="000C6C71"/>
    <w:rsid w:val="000C6E55"/>
    <w:rsid w:val="000C74FA"/>
    <w:rsid w:val="000D1600"/>
    <w:rsid w:val="000D2D5D"/>
    <w:rsid w:val="000D4184"/>
    <w:rsid w:val="000D5192"/>
    <w:rsid w:val="000E49A9"/>
    <w:rsid w:val="000E565D"/>
    <w:rsid w:val="000E5E31"/>
    <w:rsid w:val="000E71E1"/>
    <w:rsid w:val="000F0B84"/>
    <w:rsid w:val="000F1499"/>
    <w:rsid w:val="000F6D48"/>
    <w:rsid w:val="000F78A9"/>
    <w:rsid w:val="000F7E41"/>
    <w:rsid w:val="001021DF"/>
    <w:rsid w:val="00102CD5"/>
    <w:rsid w:val="00103B80"/>
    <w:rsid w:val="00103EF3"/>
    <w:rsid w:val="001061D1"/>
    <w:rsid w:val="0010646F"/>
    <w:rsid w:val="00106E93"/>
    <w:rsid w:val="00107C01"/>
    <w:rsid w:val="00107CF6"/>
    <w:rsid w:val="00110291"/>
    <w:rsid w:val="00113C53"/>
    <w:rsid w:val="001154F6"/>
    <w:rsid w:val="00121394"/>
    <w:rsid w:val="001220DC"/>
    <w:rsid w:val="00123636"/>
    <w:rsid w:val="001238EE"/>
    <w:rsid w:val="00125B1A"/>
    <w:rsid w:val="00126AD7"/>
    <w:rsid w:val="00140091"/>
    <w:rsid w:val="001406C9"/>
    <w:rsid w:val="001412CE"/>
    <w:rsid w:val="00141B20"/>
    <w:rsid w:val="00141CE1"/>
    <w:rsid w:val="00141DB4"/>
    <w:rsid w:val="00142955"/>
    <w:rsid w:val="00142A5A"/>
    <w:rsid w:val="00144237"/>
    <w:rsid w:val="00144E2E"/>
    <w:rsid w:val="001472CD"/>
    <w:rsid w:val="00147C9A"/>
    <w:rsid w:val="001501A6"/>
    <w:rsid w:val="001561A3"/>
    <w:rsid w:val="00156E88"/>
    <w:rsid w:val="0015752D"/>
    <w:rsid w:val="00157FD9"/>
    <w:rsid w:val="00161043"/>
    <w:rsid w:val="001612CE"/>
    <w:rsid w:val="00161928"/>
    <w:rsid w:val="001619F5"/>
    <w:rsid w:val="001663C9"/>
    <w:rsid w:val="001725B4"/>
    <w:rsid w:val="00172A50"/>
    <w:rsid w:val="00172E1C"/>
    <w:rsid w:val="001733F9"/>
    <w:rsid w:val="00173E9D"/>
    <w:rsid w:val="001759F5"/>
    <w:rsid w:val="001807D3"/>
    <w:rsid w:val="00180CDC"/>
    <w:rsid w:val="00183F03"/>
    <w:rsid w:val="00183F93"/>
    <w:rsid w:val="0018684A"/>
    <w:rsid w:val="00193129"/>
    <w:rsid w:val="001A0956"/>
    <w:rsid w:val="001A251E"/>
    <w:rsid w:val="001A3BB6"/>
    <w:rsid w:val="001A4A27"/>
    <w:rsid w:val="001A5080"/>
    <w:rsid w:val="001B06E7"/>
    <w:rsid w:val="001B1A66"/>
    <w:rsid w:val="001B23DB"/>
    <w:rsid w:val="001B3DE0"/>
    <w:rsid w:val="001B7590"/>
    <w:rsid w:val="001C064B"/>
    <w:rsid w:val="001C1E6A"/>
    <w:rsid w:val="001C3CA2"/>
    <w:rsid w:val="001C4648"/>
    <w:rsid w:val="001C5FB6"/>
    <w:rsid w:val="001C6EC1"/>
    <w:rsid w:val="001D08D7"/>
    <w:rsid w:val="001D1954"/>
    <w:rsid w:val="001D2559"/>
    <w:rsid w:val="001D2E05"/>
    <w:rsid w:val="001D6B5E"/>
    <w:rsid w:val="001E31F8"/>
    <w:rsid w:val="001E3887"/>
    <w:rsid w:val="001E5113"/>
    <w:rsid w:val="001E5236"/>
    <w:rsid w:val="001F1359"/>
    <w:rsid w:val="001F1D92"/>
    <w:rsid w:val="001F3E23"/>
    <w:rsid w:val="001F42D7"/>
    <w:rsid w:val="001F66C9"/>
    <w:rsid w:val="001F6AA6"/>
    <w:rsid w:val="00200AC4"/>
    <w:rsid w:val="00203236"/>
    <w:rsid w:val="0020650C"/>
    <w:rsid w:val="00212620"/>
    <w:rsid w:val="00214A3F"/>
    <w:rsid w:val="00216490"/>
    <w:rsid w:val="00217A9A"/>
    <w:rsid w:val="00220FD1"/>
    <w:rsid w:val="002228EF"/>
    <w:rsid w:val="00223628"/>
    <w:rsid w:val="00226464"/>
    <w:rsid w:val="00226CB0"/>
    <w:rsid w:val="002303BE"/>
    <w:rsid w:val="00237284"/>
    <w:rsid w:val="0024067D"/>
    <w:rsid w:val="0024461B"/>
    <w:rsid w:val="00245D1D"/>
    <w:rsid w:val="00247A97"/>
    <w:rsid w:val="002520CD"/>
    <w:rsid w:val="00252CE0"/>
    <w:rsid w:val="00253965"/>
    <w:rsid w:val="00256B47"/>
    <w:rsid w:val="00256F7C"/>
    <w:rsid w:val="002575FB"/>
    <w:rsid w:val="00261288"/>
    <w:rsid w:val="0026360C"/>
    <w:rsid w:val="00271ADE"/>
    <w:rsid w:val="00274523"/>
    <w:rsid w:val="00274A00"/>
    <w:rsid w:val="0027677A"/>
    <w:rsid w:val="0028040A"/>
    <w:rsid w:val="00281681"/>
    <w:rsid w:val="002857FA"/>
    <w:rsid w:val="0029445C"/>
    <w:rsid w:val="00296D42"/>
    <w:rsid w:val="00297E9E"/>
    <w:rsid w:val="002A15E5"/>
    <w:rsid w:val="002A37E3"/>
    <w:rsid w:val="002A5324"/>
    <w:rsid w:val="002B21F9"/>
    <w:rsid w:val="002B37DB"/>
    <w:rsid w:val="002B55DC"/>
    <w:rsid w:val="002B5F85"/>
    <w:rsid w:val="002B6BEE"/>
    <w:rsid w:val="002B6C98"/>
    <w:rsid w:val="002C0BED"/>
    <w:rsid w:val="002C3529"/>
    <w:rsid w:val="002C5B7D"/>
    <w:rsid w:val="002D0BE2"/>
    <w:rsid w:val="002D645C"/>
    <w:rsid w:val="002E12E1"/>
    <w:rsid w:val="002E2961"/>
    <w:rsid w:val="002E63A9"/>
    <w:rsid w:val="002E69DE"/>
    <w:rsid w:val="002E6ECA"/>
    <w:rsid w:val="002E7465"/>
    <w:rsid w:val="002F2920"/>
    <w:rsid w:val="002F4953"/>
    <w:rsid w:val="003016D1"/>
    <w:rsid w:val="00302A80"/>
    <w:rsid w:val="00304C26"/>
    <w:rsid w:val="00310CC6"/>
    <w:rsid w:val="00312711"/>
    <w:rsid w:val="00313780"/>
    <w:rsid w:val="003174CC"/>
    <w:rsid w:val="00320641"/>
    <w:rsid w:val="003207EC"/>
    <w:rsid w:val="003212A8"/>
    <w:rsid w:val="00321D2F"/>
    <w:rsid w:val="00321D80"/>
    <w:rsid w:val="0032262F"/>
    <w:rsid w:val="0032503F"/>
    <w:rsid w:val="00326582"/>
    <w:rsid w:val="003276C3"/>
    <w:rsid w:val="00330CED"/>
    <w:rsid w:val="003325AC"/>
    <w:rsid w:val="00332A49"/>
    <w:rsid w:val="00333215"/>
    <w:rsid w:val="00334351"/>
    <w:rsid w:val="00334E99"/>
    <w:rsid w:val="00337B5B"/>
    <w:rsid w:val="00337E7B"/>
    <w:rsid w:val="003407AB"/>
    <w:rsid w:val="00341C99"/>
    <w:rsid w:val="00341D65"/>
    <w:rsid w:val="00346C06"/>
    <w:rsid w:val="00351DAB"/>
    <w:rsid w:val="00352F9C"/>
    <w:rsid w:val="0036047B"/>
    <w:rsid w:val="0036299C"/>
    <w:rsid w:val="0036426F"/>
    <w:rsid w:val="00365D32"/>
    <w:rsid w:val="00366C92"/>
    <w:rsid w:val="00371537"/>
    <w:rsid w:val="00372C17"/>
    <w:rsid w:val="00372D65"/>
    <w:rsid w:val="003751CE"/>
    <w:rsid w:val="003762C4"/>
    <w:rsid w:val="0037709A"/>
    <w:rsid w:val="00377C9B"/>
    <w:rsid w:val="00380356"/>
    <w:rsid w:val="003827C7"/>
    <w:rsid w:val="00384E99"/>
    <w:rsid w:val="00384EBA"/>
    <w:rsid w:val="00384FF3"/>
    <w:rsid w:val="00385A5F"/>
    <w:rsid w:val="00387591"/>
    <w:rsid w:val="00390698"/>
    <w:rsid w:val="00395FD9"/>
    <w:rsid w:val="00397906"/>
    <w:rsid w:val="003A29EF"/>
    <w:rsid w:val="003A42EC"/>
    <w:rsid w:val="003A4820"/>
    <w:rsid w:val="003A6AD3"/>
    <w:rsid w:val="003A6CD3"/>
    <w:rsid w:val="003B7579"/>
    <w:rsid w:val="003C06E6"/>
    <w:rsid w:val="003C2595"/>
    <w:rsid w:val="003C5561"/>
    <w:rsid w:val="003C5F79"/>
    <w:rsid w:val="003C6904"/>
    <w:rsid w:val="003C6CB6"/>
    <w:rsid w:val="003D3A96"/>
    <w:rsid w:val="003E2BC0"/>
    <w:rsid w:val="003E51D7"/>
    <w:rsid w:val="003E565F"/>
    <w:rsid w:val="003E62FC"/>
    <w:rsid w:val="003E7BD9"/>
    <w:rsid w:val="003E7BFD"/>
    <w:rsid w:val="003F09E3"/>
    <w:rsid w:val="003F1D68"/>
    <w:rsid w:val="003F33C7"/>
    <w:rsid w:val="003F3499"/>
    <w:rsid w:val="003F34DD"/>
    <w:rsid w:val="003F44D2"/>
    <w:rsid w:val="003F4C7D"/>
    <w:rsid w:val="003F6080"/>
    <w:rsid w:val="004001FF"/>
    <w:rsid w:val="00403964"/>
    <w:rsid w:val="00404765"/>
    <w:rsid w:val="004047AB"/>
    <w:rsid w:val="004054C3"/>
    <w:rsid w:val="0040586D"/>
    <w:rsid w:val="00407DBC"/>
    <w:rsid w:val="00412082"/>
    <w:rsid w:val="00412AF8"/>
    <w:rsid w:val="00414A1A"/>
    <w:rsid w:val="00415063"/>
    <w:rsid w:val="0041560C"/>
    <w:rsid w:val="00416F2B"/>
    <w:rsid w:val="00420F8F"/>
    <w:rsid w:val="004219CA"/>
    <w:rsid w:val="004235EF"/>
    <w:rsid w:val="00424E7E"/>
    <w:rsid w:val="00426031"/>
    <w:rsid w:val="0042752B"/>
    <w:rsid w:val="004275E8"/>
    <w:rsid w:val="00430B0F"/>
    <w:rsid w:val="004325F3"/>
    <w:rsid w:val="004365E8"/>
    <w:rsid w:val="00440CC6"/>
    <w:rsid w:val="0044232C"/>
    <w:rsid w:val="004442BE"/>
    <w:rsid w:val="00445845"/>
    <w:rsid w:val="00450909"/>
    <w:rsid w:val="00452A40"/>
    <w:rsid w:val="00452B0B"/>
    <w:rsid w:val="00452BC1"/>
    <w:rsid w:val="00453D20"/>
    <w:rsid w:val="00454BCA"/>
    <w:rsid w:val="00455E9E"/>
    <w:rsid w:val="00462309"/>
    <w:rsid w:val="00463D0A"/>
    <w:rsid w:val="00463F57"/>
    <w:rsid w:val="00464056"/>
    <w:rsid w:val="0046456C"/>
    <w:rsid w:val="00466C39"/>
    <w:rsid w:val="004714CB"/>
    <w:rsid w:val="004715FC"/>
    <w:rsid w:val="004777D4"/>
    <w:rsid w:val="004814B8"/>
    <w:rsid w:val="004847EC"/>
    <w:rsid w:val="00487069"/>
    <w:rsid w:val="00490B5E"/>
    <w:rsid w:val="00494CE4"/>
    <w:rsid w:val="004966E8"/>
    <w:rsid w:val="00496AFE"/>
    <w:rsid w:val="00497918"/>
    <w:rsid w:val="004A16F7"/>
    <w:rsid w:val="004A2FDC"/>
    <w:rsid w:val="004A34D5"/>
    <w:rsid w:val="004B4BF7"/>
    <w:rsid w:val="004C4290"/>
    <w:rsid w:val="004C774F"/>
    <w:rsid w:val="004D0203"/>
    <w:rsid w:val="004D0DE2"/>
    <w:rsid w:val="004D1625"/>
    <w:rsid w:val="004D20FE"/>
    <w:rsid w:val="004D3728"/>
    <w:rsid w:val="004D4028"/>
    <w:rsid w:val="004D6473"/>
    <w:rsid w:val="004E1E65"/>
    <w:rsid w:val="004E2051"/>
    <w:rsid w:val="004E2793"/>
    <w:rsid w:val="004E2E14"/>
    <w:rsid w:val="004F5AAA"/>
    <w:rsid w:val="004F6C27"/>
    <w:rsid w:val="004F7B04"/>
    <w:rsid w:val="004F7CC9"/>
    <w:rsid w:val="00503348"/>
    <w:rsid w:val="0050396F"/>
    <w:rsid w:val="00506430"/>
    <w:rsid w:val="00516465"/>
    <w:rsid w:val="00523069"/>
    <w:rsid w:val="00523277"/>
    <w:rsid w:val="0052328E"/>
    <w:rsid w:val="00523594"/>
    <w:rsid w:val="005242E7"/>
    <w:rsid w:val="0052581E"/>
    <w:rsid w:val="005318A1"/>
    <w:rsid w:val="00533EA0"/>
    <w:rsid w:val="0053775B"/>
    <w:rsid w:val="00550E3A"/>
    <w:rsid w:val="0055232F"/>
    <w:rsid w:val="005525ED"/>
    <w:rsid w:val="00557646"/>
    <w:rsid w:val="00562BA9"/>
    <w:rsid w:val="005701F0"/>
    <w:rsid w:val="005722D2"/>
    <w:rsid w:val="00572F9E"/>
    <w:rsid w:val="005737CA"/>
    <w:rsid w:val="00573E90"/>
    <w:rsid w:val="00574622"/>
    <w:rsid w:val="0057704C"/>
    <w:rsid w:val="00581027"/>
    <w:rsid w:val="00583EF3"/>
    <w:rsid w:val="00583F02"/>
    <w:rsid w:val="005845C4"/>
    <w:rsid w:val="00586790"/>
    <w:rsid w:val="00587FE6"/>
    <w:rsid w:val="00593747"/>
    <w:rsid w:val="005A0FC8"/>
    <w:rsid w:val="005A68BE"/>
    <w:rsid w:val="005B2999"/>
    <w:rsid w:val="005B7270"/>
    <w:rsid w:val="005C4B21"/>
    <w:rsid w:val="005C4CD6"/>
    <w:rsid w:val="005D540D"/>
    <w:rsid w:val="005D57C8"/>
    <w:rsid w:val="005D634B"/>
    <w:rsid w:val="005E34D8"/>
    <w:rsid w:val="005E482A"/>
    <w:rsid w:val="005F1BFA"/>
    <w:rsid w:val="005F2A25"/>
    <w:rsid w:val="005F34D6"/>
    <w:rsid w:val="005F5C24"/>
    <w:rsid w:val="005F76FC"/>
    <w:rsid w:val="006016EA"/>
    <w:rsid w:val="006016F9"/>
    <w:rsid w:val="00605181"/>
    <w:rsid w:val="006051C6"/>
    <w:rsid w:val="0060570A"/>
    <w:rsid w:val="00605F81"/>
    <w:rsid w:val="00606881"/>
    <w:rsid w:val="006073BD"/>
    <w:rsid w:val="00613F3F"/>
    <w:rsid w:val="00617F90"/>
    <w:rsid w:val="00620071"/>
    <w:rsid w:val="006204B7"/>
    <w:rsid w:val="00620F49"/>
    <w:rsid w:val="006226F1"/>
    <w:rsid w:val="00624148"/>
    <w:rsid w:val="00626028"/>
    <w:rsid w:val="006260AB"/>
    <w:rsid w:val="00626CFB"/>
    <w:rsid w:val="0062719E"/>
    <w:rsid w:val="00631A47"/>
    <w:rsid w:val="006405A4"/>
    <w:rsid w:val="006408DF"/>
    <w:rsid w:val="00640D5C"/>
    <w:rsid w:val="00640E25"/>
    <w:rsid w:val="00641302"/>
    <w:rsid w:val="0064503F"/>
    <w:rsid w:val="00645AAC"/>
    <w:rsid w:val="00651D61"/>
    <w:rsid w:val="00656645"/>
    <w:rsid w:val="00657AD5"/>
    <w:rsid w:val="006659D8"/>
    <w:rsid w:val="00666FEF"/>
    <w:rsid w:val="006679D1"/>
    <w:rsid w:val="00672780"/>
    <w:rsid w:val="0067515F"/>
    <w:rsid w:val="00675E95"/>
    <w:rsid w:val="00680074"/>
    <w:rsid w:val="006812C0"/>
    <w:rsid w:val="00683ABF"/>
    <w:rsid w:val="00685B13"/>
    <w:rsid w:val="00685DDB"/>
    <w:rsid w:val="00687FC7"/>
    <w:rsid w:val="00694462"/>
    <w:rsid w:val="006949A9"/>
    <w:rsid w:val="00695905"/>
    <w:rsid w:val="006976C3"/>
    <w:rsid w:val="006A016E"/>
    <w:rsid w:val="006A0BD1"/>
    <w:rsid w:val="006A16A5"/>
    <w:rsid w:val="006A2519"/>
    <w:rsid w:val="006A298E"/>
    <w:rsid w:val="006A39D5"/>
    <w:rsid w:val="006A3BB6"/>
    <w:rsid w:val="006A70ED"/>
    <w:rsid w:val="006B1C50"/>
    <w:rsid w:val="006B1E18"/>
    <w:rsid w:val="006B286A"/>
    <w:rsid w:val="006B2D38"/>
    <w:rsid w:val="006B39CD"/>
    <w:rsid w:val="006B4524"/>
    <w:rsid w:val="006B560B"/>
    <w:rsid w:val="006C0BDB"/>
    <w:rsid w:val="006C2116"/>
    <w:rsid w:val="006C75E1"/>
    <w:rsid w:val="006D00CB"/>
    <w:rsid w:val="006D3E73"/>
    <w:rsid w:val="006D4BD5"/>
    <w:rsid w:val="006E2276"/>
    <w:rsid w:val="006E3B9E"/>
    <w:rsid w:val="006E4EA4"/>
    <w:rsid w:val="006E7124"/>
    <w:rsid w:val="006F082A"/>
    <w:rsid w:val="006F3D53"/>
    <w:rsid w:val="006F4561"/>
    <w:rsid w:val="006F72F3"/>
    <w:rsid w:val="006F759B"/>
    <w:rsid w:val="007003CF"/>
    <w:rsid w:val="007033A7"/>
    <w:rsid w:val="00703672"/>
    <w:rsid w:val="007057AE"/>
    <w:rsid w:val="00705826"/>
    <w:rsid w:val="00705D2F"/>
    <w:rsid w:val="0070759B"/>
    <w:rsid w:val="0071395B"/>
    <w:rsid w:val="007143C4"/>
    <w:rsid w:val="0071466D"/>
    <w:rsid w:val="00714675"/>
    <w:rsid w:val="0071713D"/>
    <w:rsid w:val="00720FEC"/>
    <w:rsid w:val="0072375C"/>
    <w:rsid w:val="00725112"/>
    <w:rsid w:val="0072594C"/>
    <w:rsid w:val="007271C3"/>
    <w:rsid w:val="00730DE5"/>
    <w:rsid w:val="00731BA9"/>
    <w:rsid w:val="007333B1"/>
    <w:rsid w:val="00733A2A"/>
    <w:rsid w:val="007360AA"/>
    <w:rsid w:val="00740F2E"/>
    <w:rsid w:val="00741E49"/>
    <w:rsid w:val="00742F19"/>
    <w:rsid w:val="007439D0"/>
    <w:rsid w:val="007448E4"/>
    <w:rsid w:val="00746083"/>
    <w:rsid w:val="007464BE"/>
    <w:rsid w:val="00755754"/>
    <w:rsid w:val="007557D8"/>
    <w:rsid w:val="00762944"/>
    <w:rsid w:val="007704EF"/>
    <w:rsid w:val="0077287E"/>
    <w:rsid w:val="00772E9A"/>
    <w:rsid w:val="00774B92"/>
    <w:rsid w:val="00781426"/>
    <w:rsid w:val="00782C54"/>
    <w:rsid w:val="00783154"/>
    <w:rsid w:val="00783AED"/>
    <w:rsid w:val="00785BFA"/>
    <w:rsid w:val="00786ECE"/>
    <w:rsid w:val="007903A1"/>
    <w:rsid w:val="00790543"/>
    <w:rsid w:val="00790D80"/>
    <w:rsid w:val="007A008C"/>
    <w:rsid w:val="007A1604"/>
    <w:rsid w:val="007A4980"/>
    <w:rsid w:val="007A5681"/>
    <w:rsid w:val="007B3164"/>
    <w:rsid w:val="007B31CD"/>
    <w:rsid w:val="007B5EEB"/>
    <w:rsid w:val="007C1E18"/>
    <w:rsid w:val="007C3A92"/>
    <w:rsid w:val="007C6AC6"/>
    <w:rsid w:val="007D0E36"/>
    <w:rsid w:val="007D19D9"/>
    <w:rsid w:val="007D1D80"/>
    <w:rsid w:val="007D33E0"/>
    <w:rsid w:val="007E2B4C"/>
    <w:rsid w:val="007E3CC9"/>
    <w:rsid w:val="007E45C1"/>
    <w:rsid w:val="007F168C"/>
    <w:rsid w:val="007F195E"/>
    <w:rsid w:val="007F2F7E"/>
    <w:rsid w:val="007F6901"/>
    <w:rsid w:val="00802694"/>
    <w:rsid w:val="00805FD5"/>
    <w:rsid w:val="008072B9"/>
    <w:rsid w:val="00807997"/>
    <w:rsid w:val="00810783"/>
    <w:rsid w:val="00812168"/>
    <w:rsid w:val="008132E1"/>
    <w:rsid w:val="00814033"/>
    <w:rsid w:val="00814983"/>
    <w:rsid w:val="00820EEE"/>
    <w:rsid w:val="008213EC"/>
    <w:rsid w:val="0082414B"/>
    <w:rsid w:val="008246F0"/>
    <w:rsid w:val="00825C69"/>
    <w:rsid w:val="008269A2"/>
    <w:rsid w:val="00831179"/>
    <w:rsid w:val="0083395B"/>
    <w:rsid w:val="00836010"/>
    <w:rsid w:val="008366A1"/>
    <w:rsid w:val="00841459"/>
    <w:rsid w:val="00841F4B"/>
    <w:rsid w:val="00844296"/>
    <w:rsid w:val="008515DC"/>
    <w:rsid w:val="00852263"/>
    <w:rsid w:val="00852FC3"/>
    <w:rsid w:val="00854DF6"/>
    <w:rsid w:val="00855605"/>
    <w:rsid w:val="00855FA2"/>
    <w:rsid w:val="0086124F"/>
    <w:rsid w:val="00861A45"/>
    <w:rsid w:val="00863BFF"/>
    <w:rsid w:val="008739EF"/>
    <w:rsid w:val="00873B4A"/>
    <w:rsid w:val="00877E53"/>
    <w:rsid w:val="008849B1"/>
    <w:rsid w:val="00884A6B"/>
    <w:rsid w:val="0088521B"/>
    <w:rsid w:val="008860DC"/>
    <w:rsid w:val="0089161A"/>
    <w:rsid w:val="008935F5"/>
    <w:rsid w:val="00894228"/>
    <w:rsid w:val="0089657A"/>
    <w:rsid w:val="008A16AC"/>
    <w:rsid w:val="008A2EE8"/>
    <w:rsid w:val="008A3DDF"/>
    <w:rsid w:val="008B2B05"/>
    <w:rsid w:val="008B3DE4"/>
    <w:rsid w:val="008B3F59"/>
    <w:rsid w:val="008B5AD8"/>
    <w:rsid w:val="008B7245"/>
    <w:rsid w:val="008C12BF"/>
    <w:rsid w:val="008C2FFF"/>
    <w:rsid w:val="008C5057"/>
    <w:rsid w:val="008C7F6E"/>
    <w:rsid w:val="008D02B7"/>
    <w:rsid w:val="008D394D"/>
    <w:rsid w:val="008D3E07"/>
    <w:rsid w:val="008D556D"/>
    <w:rsid w:val="008D56FD"/>
    <w:rsid w:val="008D588F"/>
    <w:rsid w:val="008E092A"/>
    <w:rsid w:val="008E107A"/>
    <w:rsid w:val="008E28DD"/>
    <w:rsid w:val="008E4D5B"/>
    <w:rsid w:val="008F03C5"/>
    <w:rsid w:val="008F3DC4"/>
    <w:rsid w:val="008F71CF"/>
    <w:rsid w:val="008F72F8"/>
    <w:rsid w:val="008F7A5A"/>
    <w:rsid w:val="009000D3"/>
    <w:rsid w:val="00906149"/>
    <w:rsid w:val="00912B18"/>
    <w:rsid w:val="00913E20"/>
    <w:rsid w:val="0091487D"/>
    <w:rsid w:val="00915BA6"/>
    <w:rsid w:val="00915F4A"/>
    <w:rsid w:val="00916F44"/>
    <w:rsid w:val="00920436"/>
    <w:rsid w:val="00920580"/>
    <w:rsid w:val="00923BF3"/>
    <w:rsid w:val="00925D4D"/>
    <w:rsid w:val="00930E54"/>
    <w:rsid w:val="009333DB"/>
    <w:rsid w:val="00936E59"/>
    <w:rsid w:val="00936EF4"/>
    <w:rsid w:val="00941B28"/>
    <w:rsid w:val="00943C37"/>
    <w:rsid w:val="00944BA9"/>
    <w:rsid w:val="00945C9C"/>
    <w:rsid w:val="0094624B"/>
    <w:rsid w:val="00946AA6"/>
    <w:rsid w:val="00952BEC"/>
    <w:rsid w:val="009536A1"/>
    <w:rsid w:val="00953D84"/>
    <w:rsid w:val="00953F18"/>
    <w:rsid w:val="00953FA4"/>
    <w:rsid w:val="0095556F"/>
    <w:rsid w:val="00957185"/>
    <w:rsid w:val="00957544"/>
    <w:rsid w:val="00961243"/>
    <w:rsid w:val="009628E6"/>
    <w:rsid w:val="009636F9"/>
    <w:rsid w:val="00963B50"/>
    <w:rsid w:val="00965B09"/>
    <w:rsid w:val="00967548"/>
    <w:rsid w:val="009709B5"/>
    <w:rsid w:val="00970FC6"/>
    <w:rsid w:val="009714F8"/>
    <w:rsid w:val="00971A08"/>
    <w:rsid w:val="00972318"/>
    <w:rsid w:val="00973907"/>
    <w:rsid w:val="00973EA9"/>
    <w:rsid w:val="009801A0"/>
    <w:rsid w:val="00980AAA"/>
    <w:rsid w:val="009818DD"/>
    <w:rsid w:val="009830DF"/>
    <w:rsid w:val="00984ABD"/>
    <w:rsid w:val="00985161"/>
    <w:rsid w:val="00990C07"/>
    <w:rsid w:val="00991CAF"/>
    <w:rsid w:val="00995E4F"/>
    <w:rsid w:val="00996B22"/>
    <w:rsid w:val="009A20A1"/>
    <w:rsid w:val="009A26D4"/>
    <w:rsid w:val="009A2EA8"/>
    <w:rsid w:val="009A307E"/>
    <w:rsid w:val="009A4736"/>
    <w:rsid w:val="009A5131"/>
    <w:rsid w:val="009A6681"/>
    <w:rsid w:val="009B1050"/>
    <w:rsid w:val="009B1D44"/>
    <w:rsid w:val="009B4B52"/>
    <w:rsid w:val="009B6B42"/>
    <w:rsid w:val="009B7606"/>
    <w:rsid w:val="009C30C9"/>
    <w:rsid w:val="009C7A27"/>
    <w:rsid w:val="009D1DB9"/>
    <w:rsid w:val="009D2208"/>
    <w:rsid w:val="009D25F7"/>
    <w:rsid w:val="009D2F3E"/>
    <w:rsid w:val="009D3FC0"/>
    <w:rsid w:val="009D5A83"/>
    <w:rsid w:val="009E06F3"/>
    <w:rsid w:val="009E094E"/>
    <w:rsid w:val="009E41EE"/>
    <w:rsid w:val="009F0245"/>
    <w:rsid w:val="009F2B0D"/>
    <w:rsid w:val="009F30A9"/>
    <w:rsid w:val="009F3AB9"/>
    <w:rsid w:val="009F53D2"/>
    <w:rsid w:val="009F53ED"/>
    <w:rsid w:val="009F5C46"/>
    <w:rsid w:val="00A012C4"/>
    <w:rsid w:val="00A01A93"/>
    <w:rsid w:val="00A03B6A"/>
    <w:rsid w:val="00A05589"/>
    <w:rsid w:val="00A05C86"/>
    <w:rsid w:val="00A07BE1"/>
    <w:rsid w:val="00A11688"/>
    <w:rsid w:val="00A12BD4"/>
    <w:rsid w:val="00A13483"/>
    <w:rsid w:val="00A1367C"/>
    <w:rsid w:val="00A14BA0"/>
    <w:rsid w:val="00A178FC"/>
    <w:rsid w:val="00A17B7E"/>
    <w:rsid w:val="00A20910"/>
    <w:rsid w:val="00A21D18"/>
    <w:rsid w:val="00A22DB8"/>
    <w:rsid w:val="00A25185"/>
    <w:rsid w:val="00A279E9"/>
    <w:rsid w:val="00A27F73"/>
    <w:rsid w:val="00A328AD"/>
    <w:rsid w:val="00A37A3B"/>
    <w:rsid w:val="00A43027"/>
    <w:rsid w:val="00A4355C"/>
    <w:rsid w:val="00A475F2"/>
    <w:rsid w:val="00A51378"/>
    <w:rsid w:val="00A51A40"/>
    <w:rsid w:val="00A56B31"/>
    <w:rsid w:val="00A57EE1"/>
    <w:rsid w:val="00A6356A"/>
    <w:rsid w:val="00A63D21"/>
    <w:rsid w:val="00A65DE2"/>
    <w:rsid w:val="00A67886"/>
    <w:rsid w:val="00A70217"/>
    <w:rsid w:val="00A72564"/>
    <w:rsid w:val="00A74E30"/>
    <w:rsid w:val="00A74FDC"/>
    <w:rsid w:val="00A76C2F"/>
    <w:rsid w:val="00A771FB"/>
    <w:rsid w:val="00A81586"/>
    <w:rsid w:val="00A81C11"/>
    <w:rsid w:val="00A823CA"/>
    <w:rsid w:val="00A82D09"/>
    <w:rsid w:val="00A83B3D"/>
    <w:rsid w:val="00A85390"/>
    <w:rsid w:val="00A8641A"/>
    <w:rsid w:val="00A906FE"/>
    <w:rsid w:val="00A91318"/>
    <w:rsid w:val="00A92EEA"/>
    <w:rsid w:val="00A94540"/>
    <w:rsid w:val="00A94565"/>
    <w:rsid w:val="00A94E5C"/>
    <w:rsid w:val="00AA465D"/>
    <w:rsid w:val="00AA4DD6"/>
    <w:rsid w:val="00AA6E09"/>
    <w:rsid w:val="00AB0E75"/>
    <w:rsid w:val="00AB0ED6"/>
    <w:rsid w:val="00AB1FE2"/>
    <w:rsid w:val="00AB2877"/>
    <w:rsid w:val="00AB2CB9"/>
    <w:rsid w:val="00AB3C07"/>
    <w:rsid w:val="00AB3E68"/>
    <w:rsid w:val="00AB62F5"/>
    <w:rsid w:val="00AC1891"/>
    <w:rsid w:val="00AC2CE7"/>
    <w:rsid w:val="00AC2E52"/>
    <w:rsid w:val="00AC43FA"/>
    <w:rsid w:val="00AC4FFE"/>
    <w:rsid w:val="00AC7367"/>
    <w:rsid w:val="00AC746C"/>
    <w:rsid w:val="00AC7571"/>
    <w:rsid w:val="00AD2FD7"/>
    <w:rsid w:val="00AD3B7E"/>
    <w:rsid w:val="00AD575F"/>
    <w:rsid w:val="00AD6BE8"/>
    <w:rsid w:val="00AD6EE3"/>
    <w:rsid w:val="00AE04AC"/>
    <w:rsid w:val="00AE3521"/>
    <w:rsid w:val="00AE4957"/>
    <w:rsid w:val="00AE4FB4"/>
    <w:rsid w:val="00AF0EF3"/>
    <w:rsid w:val="00AF1733"/>
    <w:rsid w:val="00AF5D81"/>
    <w:rsid w:val="00AF6389"/>
    <w:rsid w:val="00AF78D3"/>
    <w:rsid w:val="00AF7D8B"/>
    <w:rsid w:val="00B02365"/>
    <w:rsid w:val="00B0513B"/>
    <w:rsid w:val="00B07A44"/>
    <w:rsid w:val="00B10138"/>
    <w:rsid w:val="00B11621"/>
    <w:rsid w:val="00B1167D"/>
    <w:rsid w:val="00B15B8D"/>
    <w:rsid w:val="00B1799D"/>
    <w:rsid w:val="00B21B5F"/>
    <w:rsid w:val="00B21D69"/>
    <w:rsid w:val="00B23113"/>
    <w:rsid w:val="00B266D8"/>
    <w:rsid w:val="00B27664"/>
    <w:rsid w:val="00B30C9A"/>
    <w:rsid w:val="00B30DBC"/>
    <w:rsid w:val="00B30E6F"/>
    <w:rsid w:val="00B311E8"/>
    <w:rsid w:val="00B339FD"/>
    <w:rsid w:val="00B36D28"/>
    <w:rsid w:val="00B37CAA"/>
    <w:rsid w:val="00B407F5"/>
    <w:rsid w:val="00B41CFA"/>
    <w:rsid w:val="00B41D88"/>
    <w:rsid w:val="00B439DB"/>
    <w:rsid w:val="00B46796"/>
    <w:rsid w:val="00B46A72"/>
    <w:rsid w:val="00B510ED"/>
    <w:rsid w:val="00B529C8"/>
    <w:rsid w:val="00B552FB"/>
    <w:rsid w:val="00B55BAD"/>
    <w:rsid w:val="00B60F60"/>
    <w:rsid w:val="00B6407B"/>
    <w:rsid w:val="00B64650"/>
    <w:rsid w:val="00B67D2A"/>
    <w:rsid w:val="00B67E35"/>
    <w:rsid w:val="00B718B6"/>
    <w:rsid w:val="00B72233"/>
    <w:rsid w:val="00B7455D"/>
    <w:rsid w:val="00B82E19"/>
    <w:rsid w:val="00B8307E"/>
    <w:rsid w:val="00B837A6"/>
    <w:rsid w:val="00B84ED7"/>
    <w:rsid w:val="00B85256"/>
    <w:rsid w:val="00B86B75"/>
    <w:rsid w:val="00B86FC9"/>
    <w:rsid w:val="00B875B0"/>
    <w:rsid w:val="00B9071A"/>
    <w:rsid w:val="00BA0F7D"/>
    <w:rsid w:val="00BA3BF7"/>
    <w:rsid w:val="00BA49D0"/>
    <w:rsid w:val="00BA5E64"/>
    <w:rsid w:val="00BA75BC"/>
    <w:rsid w:val="00BA7F3F"/>
    <w:rsid w:val="00BB03D7"/>
    <w:rsid w:val="00BB13D1"/>
    <w:rsid w:val="00BB1BC5"/>
    <w:rsid w:val="00BB2D0B"/>
    <w:rsid w:val="00BB5F43"/>
    <w:rsid w:val="00BB6424"/>
    <w:rsid w:val="00BC301E"/>
    <w:rsid w:val="00BC42A3"/>
    <w:rsid w:val="00BC46B7"/>
    <w:rsid w:val="00BC4AF3"/>
    <w:rsid w:val="00BD15D6"/>
    <w:rsid w:val="00BD30D7"/>
    <w:rsid w:val="00BD5225"/>
    <w:rsid w:val="00BE3008"/>
    <w:rsid w:val="00BE6ECB"/>
    <w:rsid w:val="00BF0FA5"/>
    <w:rsid w:val="00BF3448"/>
    <w:rsid w:val="00BF659B"/>
    <w:rsid w:val="00BF6E3C"/>
    <w:rsid w:val="00BF7FA3"/>
    <w:rsid w:val="00C02E4C"/>
    <w:rsid w:val="00C17D07"/>
    <w:rsid w:val="00C21C49"/>
    <w:rsid w:val="00C22F1F"/>
    <w:rsid w:val="00C23F17"/>
    <w:rsid w:val="00C24F3B"/>
    <w:rsid w:val="00C3037D"/>
    <w:rsid w:val="00C31D9E"/>
    <w:rsid w:val="00C32B83"/>
    <w:rsid w:val="00C33A05"/>
    <w:rsid w:val="00C440FB"/>
    <w:rsid w:val="00C45591"/>
    <w:rsid w:val="00C455AD"/>
    <w:rsid w:val="00C5156B"/>
    <w:rsid w:val="00C5637F"/>
    <w:rsid w:val="00C5756F"/>
    <w:rsid w:val="00C611C0"/>
    <w:rsid w:val="00C6176B"/>
    <w:rsid w:val="00C63903"/>
    <w:rsid w:val="00C65DCC"/>
    <w:rsid w:val="00C6638D"/>
    <w:rsid w:val="00C6795F"/>
    <w:rsid w:val="00C72F60"/>
    <w:rsid w:val="00C731B0"/>
    <w:rsid w:val="00C81688"/>
    <w:rsid w:val="00C8227A"/>
    <w:rsid w:val="00C8581C"/>
    <w:rsid w:val="00C86933"/>
    <w:rsid w:val="00C87246"/>
    <w:rsid w:val="00C91E59"/>
    <w:rsid w:val="00C927B7"/>
    <w:rsid w:val="00C934ED"/>
    <w:rsid w:val="00C94186"/>
    <w:rsid w:val="00C95C45"/>
    <w:rsid w:val="00CA0FDF"/>
    <w:rsid w:val="00CA1151"/>
    <w:rsid w:val="00CA307A"/>
    <w:rsid w:val="00CA376D"/>
    <w:rsid w:val="00CA4FD4"/>
    <w:rsid w:val="00CA5FD0"/>
    <w:rsid w:val="00CB090F"/>
    <w:rsid w:val="00CB6B1A"/>
    <w:rsid w:val="00CC0F19"/>
    <w:rsid w:val="00CC20FF"/>
    <w:rsid w:val="00CC2358"/>
    <w:rsid w:val="00CC38FD"/>
    <w:rsid w:val="00CC4D44"/>
    <w:rsid w:val="00CC509B"/>
    <w:rsid w:val="00CC78AB"/>
    <w:rsid w:val="00CD0509"/>
    <w:rsid w:val="00CD09ED"/>
    <w:rsid w:val="00CD181C"/>
    <w:rsid w:val="00CD1D50"/>
    <w:rsid w:val="00CD3668"/>
    <w:rsid w:val="00CD3EB8"/>
    <w:rsid w:val="00CD3FE0"/>
    <w:rsid w:val="00CD6F0D"/>
    <w:rsid w:val="00CE27D4"/>
    <w:rsid w:val="00CE2F76"/>
    <w:rsid w:val="00CE3436"/>
    <w:rsid w:val="00CE6B48"/>
    <w:rsid w:val="00CE75AC"/>
    <w:rsid w:val="00CF1448"/>
    <w:rsid w:val="00CF2C1A"/>
    <w:rsid w:val="00CF4A3D"/>
    <w:rsid w:val="00D007BD"/>
    <w:rsid w:val="00D0364D"/>
    <w:rsid w:val="00D10184"/>
    <w:rsid w:val="00D117A0"/>
    <w:rsid w:val="00D118F6"/>
    <w:rsid w:val="00D169DF"/>
    <w:rsid w:val="00D16A1D"/>
    <w:rsid w:val="00D17491"/>
    <w:rsid w:val="00D22B0B"/>
    <w:rsid w:val="00D23B51"/>
    <w:rsid w:val="00D2715F"/>
    <w:rsid w:val="00D27454"/>
    <w:rsid w:val="00D33DFE"/>
    <w:rsid w:val="00D45BCC"/>
    <w:rsid w:val="00D45EBC"/>
    <w:rsid w:val="00D5180C"/>
    <w:rsid w:val="00D57363"/>
    <w:rsid w:val="00D57B09"/>
    <w:rsid w:val="00D61210"/>
    <w:rsid w:val="00D61E83"/>
    <w:rsid w:val="00D634DC"/>
    <w:rsid w:val="00D64405"/>
    <w:rsid w:val="00D705FC"/>
    <w:rsid w:val="00D71EC8"/>
    <w:rsid w:val="00D74EE9"/>
    <w:rsid w:val="00D7549E"/>
    <w:rsid w:val="00D75FC6"/>
    <w:rsid w:val="00D77929"/>
    <w:rsid w:val="00D808C1"/>
    <w:rsid w:val="00D83A8B"/>
    <w:rsid w:val="00D85545"/>
    <w:rsid w:val="00D87F87"/>
    <w:rsid w:val="00D91833"/>
    <w:rsid w:val="00D978EC"/>
    <w:rsid w:val="00DA32A9"/>
    <w:rsid w:val="00DA36F4"/>
    <w:rsid w:val="00DB1BF1"/>
    <w:rsid w:val="00DB39FD"/>
    <w:rsid w:val="00DB3D75"/>
    <w:rsid w:val="00DB4C59"/>
    <w:rsid w:val="00DB6482"/>
    <w:rsid w:val="00DB69FF"/>
    <w:rsid w:val="00DB7ACD"/>
    <w:rsid w:val="00DC0637"/>
    <w:rsid w:val="00DC1C0E"/>
    <w:rsid w:val="00DC3B91"/>
    <w:rsid w:val="00DD148F"/>
    <w:rsid w:val="00DD1EE6"/>
    <w:rsid w:val="00DD2921"/>
    <w:rsid w:val="00DD35F1"/>
    <w:rsid w:val="00DD36CC"/>
    <w:rsid w:val="00DD5F3B"/>
    <w:rsid w:val="00DD63DA"/>
    <w:rsid w:val="00DE002A"/>
    <w:rsid w:val="00DE2386"/>
    <w:rsid w:val="00DE28D8"/>
    <w:rsid w:val="00DE2DA2"/>
    <w:rsid w:val="00DE3C5B"/>
    <w:rsid w:val="00DE5D58"/>
    <w:rsid w:val="00DE7575"/>
    <w:rsid w:val="00DE78D4"/>
    <w:rsid w:val="00DF3266"/>
    <w:rsid w:val="00DF4E36"/>
    <w:rsid w:val="00DF4F35"/>
    <w:rsid w:val="00E0066C"/>
    <w:rsid w:val="00E01A82"/>
    <w:rsid w:val="00E0435A"/>
    <w:rsid w:val="00E06FD3"/>
    <w:rsid w:val="00E116F8"/>
    <w:rsid w:val="00E11CFB"/>
    <w:rsid w:val="00E12B4D"/>
    <w:rsid w:val="00E13285"/>
    <w:rsid w:val="00E139E9"/>
    <w:rsid w:val="00E14E6B"/>
    <w:rsid w:val="00E17DB1"/>
    <w:rsid w:val="00E201A7"/>
    <w:rsid w:val="00E2071C"/>
    <w:rsid w:val="00E20804"/>
    <w:rsid w:val="00E20CF0"/>
    <w:rsid w:val="00E21407"/>
    <w:rsid w:val="00E23EDF"/>
    <w:rsid w:val="00E24483"/>
    <w:rsid w:val="00E3103C"/>
    <w:rsid w:val="00E3120F"/>
    <w:rsid w:val="00E33985"/>
    <w:rsid w:val="00E35A51"/>
    <w:rsid w:val="00E35E01"/>
    <w:rsid w:val="00E36FE4"/>
    <w:rsid w:val="00E3729F"/>
    <w:rsid w:val="00E42CBB"/>
    <w:rsid w:val="00E47383"/>
    <w:rsid w:val="00E55097"/>
    <w:rsid w:val="00E617F8"/>
    <w:rsid w:val="00E62C90"/>
    <w:rsid w:val="00E63030"/>
    <w:rsid w:val="00E665F2"/>
    <w:rsid w:val="00E673D4"/>
    <w:rsid w:val="00E70109"/>
    <w:rsid w:val="00E70134"/>
    <w:rsid w:val="00E70A71"/>
    <w:rsid w:val="00E72184"/>
    <w:rsid w:val="00E731D1"/>
    <w:rsid w:val="00E74835"/>
    <w:rsid w:val="00E76B95"/>
    <w:rsid w:val="00E77010"/>
    <w:rsid w:val="00E80279"/>
    <w:rsid w:val="00E843C6"/>
    <w:rsid w:val="00E849C5"/>
    <w:rsid w:val="00E85FF1"/>
    <w:rsid w:val="00E8789D"/>
    <w:rsid w:val="00E91FAD"/>
    <w:rsid w:val="00E95D1B"/>
    <w:rsid w:val="00E97536"/>
    <w:rsid w:val="00E97FB2"/>
    <w:rsid w:val="00E97FD1"/>
    <w:rsid w:val="00EB115E"/>
    <w:rsid w:val="00EB597C"/>
    <w:rsid w:val="00EB6182"/>
    <w:rsid w:val="00EB7115"/>
    <w:rsid w:val="00EC1D3B"/>
    <w:rsid w:val="00EC5497"/>
    <w:rsid w:val="00ED316D"/>
    <w:rsid w:val="00ED382D"/>
    <w:rsid w:val="00ED40D1"/>
    <w:rsid w:val="00ED424E"/>
    <w:rsid w:val="00ED47FB"/>
    <w:rsid w:val="00ED4DFF"/>
    <w:rsid w:val="00ED5A48"/>
    <w:rsid w:val="00ED6E3B"/>
    <w:rsid w:val="00ED7651"/>
    <w:rsid w:val="00EE2646"/>
    <w:rsid w:val="00EE568B"/>
    <w:rsid w:val="00EE627C"/>
    <w:rsid w:val="00EE6DF4"/>
    <w:rsid w:val="00EF0714"/>
    <w:rsid w:val="00EF2F73"/>
    <w:rsid w:val="00EF3D07"/>
    <w:rsid w:val="00EF6F74"/>
    <w:rsid w:val="00EF7751"/>
    <w:rsid w:val="00EF7A50"/>
    <w:rsid w:val="00F029F7"/>
    <w:rsid w:val="00F07C6D"/>
    <w:rsid w:val="00F101D8"/>
    <w:rsid w:val="00F11C0C"/>
    <w:rsid w:val="00F11E68"/>
    <w:rsid w:val="00F146C5"/>
    <w:rsid w:val="00F157DD"/>
    <w:rsid w:val="00F21966"/>
    <w:rsid w:val="00F221FA"/>
    <w:rsid w:val="00F25CAC"/>
    <w:rsid w:val="00F2748C"/>
    <w:rsid w:val="00F30E4E"/>
    <w:rsid w:val="00F37240"/>
    <w:rsid w:val="00F37F83"/>
    <w:rsid w:val="00F431AC"/>
    <w:rsid w:val="00F43C96"/>
    <w:rsid w:val="00F446F2"/>
    <w:rsid w:val="00F51167"/>
    <w:rsid w:val="00F51280"/>
    <w:rsid w:val="00F560F7"/>
    <w:rsid w:val="00F6146E"/>
    <w:rsid w:val="00F63A3B"/>
    <w:rsid w:val="00F679AB"/>
    <w:rsid w:val="00F73D5E"/>
    <w:rsid w:val="00F73F4D"/>
    <w:rsid w:val="00F8051F"/>
    <w:rsid w:val="00F80BF7"/>
    <w:rsid w:val="00F90054"/>
    <w:rsid w:val="00F90758"/>
    <w:rsid w:val="00F90A88"/>
    <w:rsid w:val="00F90BCE"/>
    <w:rsid w:val="00F915C3"/>
    <w:rsid w:val="00F92746"/>
    <w:rsid w:val="00F93AE6"/>
    <w:rsid w:val="00FA0C7D"/>
    <w:rsid w:val="00FA3838"/>
    <w:rsid w:val="00FA4DD4"/>
    <w:rsid w:val="00FA7BFD"/>
    <w:rsid w:val="00FB0602"/>
    <w:rsid w:val="00FB2647"/>
    <w:rsid w:val="00FB31FD"/>
    <w:rsid w:val="00FC0976"/>
    <w:rsid w:val="00FC0B0C"/>
    <w:rsid w:val="00FC677F"/>
    <w:rsid w:val="00FD2260"/>
    <w:rsid w:val="00FD3915"/>
    <w:rsid w:val="00FD4ACD"/>
    <w:rsid w:val="00FD54DE"/>
    <w:rsid w:val="00FD5ACC"/>
    <w:rsid w:val="00FE2765"/>
    <w:rsid w:val="00FE2FEE"/>
    <w:rsid w:val="00FE3837"/>
    <w:rsid w:val="00FE7FF8"/>
    <w:rsid w:val="00FF00AA"/>
    <w:rsid w:val="00FF2079"/>
    <w:rsid w:val="00FF6B11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12 пт"/>
    <w:qFormat/>
    <w:rsid w:val="004219CA"/>
  </w:style>
  <w:style w:type="paragraph" w:styleId="1">
    <w:name w:val="heading 1"/>
    <w:basedOn w:val="a"/>
    <w:next w:val="a"/>
    <w:qFormat/>
    <w:rsid w:val="000372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1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28040A"/>
    <w:rPr>
      <w:rFonts w:ascii="Arial" w:hAnsi="Arial" w:cs="Arial"/>
      <w:szCs w:val="24"/>
    </w:rPr>
  </w:style>
  <w:style w:type="paragraph" w:styleId="a3">
    <w:name w:val="Body Text"/>
    <w:basedOn w:val="a"/>
    <w:link w:val="a4"/>
    <w:rsid w:val="0028040A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styleId="20">
    <w:name w:val="Body Text Indent 2"/>
    <w:basedOn w:val="a"/>
    <w:rsid w:val="0028040A"/>
    <w:pPr>
      <w:spacing w:after="120" w:line="480" w:lineRule="auto"/>
      <w:ind w:left="283"/>
    </w:pPr>
  </w:style>
  <w:style w:type="paragraph" w:styleId="a5">
    <w:name w:val="footer"/>
    <w:basedOn w:val="a"/>
    <w:link w:val="a6"/>
    <w:uiPriority w:val="99"/>
    <w:rsid w:val="001238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38EE"/>
  </w:style>
  <w:style w:type="paragraph" w:styleId="a8">
    <w:name w:val="Balloon Text"/>
    <w:basedOn w:val="a"/>
    <w:semiHidden/>
    <w:rsid w:val="00341D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B5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link w:val="Normal"/>
    <w:rsid w:val="0018684A"/>
  </w:style>
  <w:style w:type="paragraph" w:styleId="3">
    <w:name w:val="Body Text Indent 3"/>
    <w:basedOn w:val="a"/>
    <w:rsid w:val="00F221FA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F221F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rsid w:val="00AA6E09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A07BE1"/>
    <w:rPr>
      <w:sz w:val="24"/>
      <w:lang w:val="ru-RU" w:eastAsia="ru-RU" w:bidi="ar-SA"/>
    </w:rPr>
  </w:style>
  <w:style w:type="paragraph" w:customStyle="1" w:styleId="ConsPlusCell">
    <w:name w:val="ConsPlusCell"/>
    <w:rsid w:val="0003614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Normal">
    <w:name w:val="Normal Знак"/>
    <w:basedOn w:val="a0"/>
    <w:link w:val="10"/>
    <w:rsid w:val="009D3FC0"/>
    <w:rPr>
      <w:lang w:val="ru-RU" w:eastAsia="ru-RU" w:bidi="ar-SA"/>
    </w:rPr>
  </w:style>
  <w:style w:type="paragraph" w:customStyle="1" w:styleId="ConsPlusTitle">
    <w:name w:val="ConsPlusTitle"/>
    <w:rsid w:val="00533EA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4">
    <w:name w:val="Юрист 14"/>
    <w:basedOn w:val="a"/>
    <w:rsid w:val="00384FF3"/>
    <w:pPr>
      <w:spacing w:line="360" w:lineRule="auto"/>
      <w:ind w:firstLine="851"/>
      <w:jc w:val="both"/>
    </w:pPr>
    <w:rPr>
      <w:sz w:val="28"/>
    </w:rPr>
  </w:style>
  <w:style w:type="character" w:styleId="ab">
    <w:name w:val="Strong"/>
    <w:basedOn w:val="a0"/>
    <w:qFormat/>
    <w:rsid w:val="00A92EEA"/>
    <w:rPr>
      <w:b/>
      <w:bCs/>
    </w:rPr>
  </w:style>
  <w:style w:type="paragraph" w:customStyle="1" w:styleId="ConsPlusNormal">
    <w:name w:val="ConsPlusNormal"/>
    <w:rsid w:val="00970F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7D0E36"/>
    <w:rPr>
      <w:rFonts w:eastAsia="Calibri"/>
    </w:rPr>
  </w:style>
  <w:style w:type="paragraph" w:customStyle="1" w:styleId="ConsPlusTitlePage">
    <w:name w:val="ConsPlusTitlePage"/>
    <w:rsid w:val="001A3BB6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Normal (Web)"/>
    <w:basedOn w:val="a"/>
    <w:rsid w:val="00943C37"/>
    <w:pPr>
      <w:spacing w:before="100" w:beforeAutospacing="1" w:after="115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rsid w:val="00943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43C37"/>
    <w:rPr>
      <w:rFonts w:ascii="Courier New" w:hAnsi="Courier New" w:cs="Courier New"/>
    </w:rPr>
  </w:style>
  <w:style w:type="paragraph" w:customStyle="1" w:styleId="Oaeno">
    <w:name w:val="Oaeno"/>
    <w:basedOn w:val="a"/>
    <w:rsid w:val="009801A0"/>
    <w:pPr>
      <w:widowControl w:val="0"/>
    </w:pPr>
    <w:rPr>
      <w:rFonts w:ascii="Courier New" w:hAnsi="Courier New"/>
    </w:rPr>
  </w:style>
  <w:style w:type="paragraph" w:styleId="ad">
    <w:name w:val="No Spacing"/>
    <w:uiPriority w:val="1"/>
    <w:qFormat/>
    <w:rsid w:val="00BA49D0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873B4A"/>
  </w:style>
  <w:style w:type="paragraph" w:customStyle="1" w:styleId="Normal0">
    <w:name w:val="Normal"/>
    <w:rsid w:val="00043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BA63C12049164632EBF3E005A11D1F01063C9D542E5FCD4701EF90909215397B1EB1D1116B44D7099AE6E3A466CAC9F828223B98B2E40VFE5E" TargetMode="External"/><Relationship Id="rId13" Type="http://schemas.openxmlformats.org/officeDocument/2006/relationships/hyperlink" Target="consultantplus://offline/ref=EC8B44390FD1D80F69A5A005873C460FC2427ED68BDE8A936DC5C4EA3FBECBE54F94921E836DCA0F3BD15384D6F480417C6F3BB3D0FCA85Bu8hFJ" TargetMode="External"/><Relationship Id="rId18" Type="http://schemas.openxmlformats.org/officeDocument/2006/relationships/hyperlink" Target="consultantplus://offline/ref=42CD46E09A8C9516695BADAAD685DA14DAD12AB8849A903330C685B027D241C21CAE3E60D6E6FBBE9429CDE5137419972BEDD348D036A029lDgFJ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24EEC70784342A33E25DDF205A6DECBAF3E7C1984F833C1D00BCDF665741E5E40704B42610D6789538944D6D9F4760A03F740B586108E261z5F" TargetMode="External"/><Relationship Id="rId7" Type="http://schemas.openxmlformats.org/officeDocument/2006/relationships/hyperlink" Target="consultantplus://offline/ref=A5FBA63C12049164632EBF3E005A11D1F01063C9D542E5FCD4701EF90909215397B1EB1D1116B44E7299AE6E3A466CAC9F828223B98B2E40VFE5E" TargetMode="External"/><Relationship Id="rId12" Type="http://schemas.openxmlformats.org/officeDocument/2006/relationships/hyperlink" Target="consultantplus://offline/ref=EFF7131BDE376809DA42AEB9690C89D4EBCB5024591A2D9AC7BF6472744B73B36C2A0D333FFBBC6FDD8C6B00A2D204E4F276E2BDF2A807EE25f5J" TargetMode="External"/><Relationship Id="rId17" Type="http://schemas.openxmlformats.org/officeDocument/2006/relationships/hyperlink" Target="consultantplus://offline/ref=EC8B44390FD1D80F69A5A005873C460FC2427ED68BDE8A936DC5C4EA3FBECBE54F94921C876CC6526E9E52D892A49341706F39BACFuFh7J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8B44390FD1D80F69A5A005873C460FC2427ED68BDE8A936DC5C4EA3FBECBE54F94921A8568C6526E9E52D892A49341706F39BACFuFh7J" TargetMode="External"/><Relationship Id="rId20" Type="http://schemas.openxmlformats.org/officeDocument/2006/relationships/hyperlink" Target="consultantplus://offline/ref=5795835755DFFAA7C52FBC21D122FABE16DE07EBA245C730CC5BEAC55B5157B635CEBD8FA5DC6EBE72EDB58EBE00BA4CF551A03D52362E8Fm7P9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9E31C0BFF4B894C77343A52D3E22D61D7643E8D96E212E4355247DA31E1FBD16A55BB778AC1EB9285AD94CB1CF2C1B85C0E76AKES3H" TargetMode="External"/><Relationship Id="rId24" Type="http://schemas.openxmlformats.org/officeDocument/2006/relationships/hyperlink" Target="consultantplus://offline/ref=A5FBA63C12049164632EBF3E005A11D1F01063C9D542E5FCD4701EF90909215397B1EB1D1116B44D7099AE6E3A466CAC9F828223B98B2E40VFE5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C8B44390FD1D80F69A5A005873C460FC2427ED68BDE8A936DC5C4EA3FBECBE54F94921E836DC50639D15384D6F480417C6F3BB3D0FCA85Bu8hFJ" TargetMode="External"/><Relationship Id="rId23" Type="http://schemas.openxmlformats.org/officeDocument/2006/relationships/hyperlink" Target="consultantplus://offline/ref=A5FBA63C12049164632EBF3E005A11D1F01063C9D542E5FCD4701EF90909215397B1EB1D1116B44D7099AE6E3A466CAC9F828223B98B2E40VFE5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5FBA63C12049164632EBF3E005A11D1F01063C9D542E5FCD4701EF90909215397B1EB1D1116B44D7099AE6E3A466CAC9F828223B98B2E40VFE5E" TargetMode="External"/><Relationship Id="rId19" Type="http://schemas.openxmlformats.org/officeDocument/2006/relationships/hyperlink" Target="consultantplus://offline/ref=5795835755DFFAA7C52FBC21D122FABE16DE07EBA245C730CC5BEAC55B5157B635CEBD8FA5DD6DBE70EDB58EBE00BA4CF551A03D52362E8Fm7P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FBA63C12049164632EBF3E005A11D1F01063C9D542E5FCD4701EF90909215397B1EB1D1116B44D7099AE6E3A466CAC9F828223B98B2E40VFE5E" TargetMode="External"/><Relationship Id="rId14" Type="http://schemas.openxmlformats.org/officeDocument/2006/relationships/hyperlink" Target="consultantplus://offline/ref=EC8B44390FD1D80F69A5A005873C460FC2427ED68BDE8A936DC5C4EA3FBECBE54F94921E836DCA0F37D15384D6F480417C6F3BB3D0FCA85Bu8hFJ" TargetMode="External"/><Relationship Id="rId22" Type="http://schemas.openxmlformats.org/officeDocument/2006/relationships/hyperlink" Target="consultantplus://offline/ref=A5FBA63C12049164632EBF3E005A11D1F01063C9D542E5FCD4701EF90909215397B1EB1D1116B44D7099AE6E3A466CAC9F828223B98B2E40VFE5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13</Pages>
  <Words>7460</Words>
  <Characters>42523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</vt:lpstr>
    </vt:vector>
  </TitlesOfParts>
  <Company/>
  <LinksUpToDate>false</LinksUpToDate>
  <CharactersWithSpaces>49884</CharactersWithSpaces>
  <SharedDoc>false</SharedDoc>
  <HLinks>
    <vt:vector size="108" baseType="variant">
      <vt:variant>
        <vt:i4>3735652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consultantplus://offline/ref=A5FBA63C12049164632EBF3E005A11D1F01063C9D542E5FCD4701EF90909215397B1EB1D1116B44D7099AE6E3A466CAC9F828223B98B2E40VFE5E</vt:lpwstr>
      </vt:variant>
      <vt:variant>
        <vt:lpwstr/>
      </vt:variant>
      <vt:variant>
        <vt:i4>3735652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consultantplus://offline/ref=A5FBA63C12049164632EBF3E005A11D1F01063C9D542E5FCD4701EF90909215397B1EB1D1116B44D7099AE6E3A466CAC9F828223B98B2E40VFE5E</vt:lpwstr>
      </vt:variant>
      <vt:variant>
        <vt:lpwstr/>
      </vt:variant>
      <vt:variant>
        <vt:i4>3735652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consultantplus://offline/ref=A5FBA63C12049164632EBF3E005A11D1F01063C9D542E5FCD4701EF90909215397B1EB1D1116B44D7099AE6E3A466CAC9F828223B98B2E40VFE5E</vt:lpwstr>
      </vt:variant>
      <vt:variant>
        <vt:lpwstr/>
      </vt:variant>
      <vt:variant>
        <vt:i4>7209070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consultantplus://offline/ref=A024EEC70784342A33E25DDF205A6DECBAF3E7C1984F833C1D00BCDF665741E5E40704B42610D6789538944D6D9F4760A03F740B586108E261z5F</vt:lpwstr>
      </vt:variant>
      <vt:variant>
        <vt:lpwstr/>
      </vt:variant>
      <vt:variant>
        <vt:i4>6357097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consultantplus://offline/ref=5795835755DFFAA7C52FBC21D122FABE16DE07EBA245C730CC5BEAC55B5157B635CEBD8FA5DC6EBE72EDB58EBE00BA4CF551A03D52362E8Fm7P9D</vt:lpwstr>
      </vt:variant>
      <vt:variant>
        <vt:lpwstr/>
      </vt:variant>
      <vt:variant>
        <vt:i4>6357101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consultantplus://offline/ref=5795835755DFFAA7C52FBC21D122FABE16DE07EBA245C730CC5BEAC55B5157B635CEBD8FA5DD6DBE70EDB58EBE00BA4CF551A03D52362E8Fm7P9D</vt:lpwstr>
      </vt:variant>
      <vt:variant>
        <vt:lpwstr/>
      </vt:variant>
      <vt:variant>
        <vt:i4>2097251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consultantplus://offline/ref=42CD46E09A8C9516695BADAAD685DA14DAD12AB8849A903330C685B027D241C21CAE3E60D6E6FBBE9429CDE5137419972BEDD348D036A029lDgFJ</vt:lpwstr>
      </vt:variant>
      <vt:variant>
        <vt:lpwstr/>
      </vt:variant>
      <vt:variant>
        <vt:i4>5767259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consultantplus://offline/ref=EC8B44390FD1D80F69A5A005873C460FC2427ED68BDE8A936DC5C4EA3FBECBE54F94921C876CC6526E9E52D892A49341706F39BACFuFh7J</vt:lpwstr>
      </vt:variant>
      <vt:variant>
        <vt:lpwstr/>
      </vt:variant>
      <vt:variant>
        <vt:i4>5767168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consultantplus://offline/ref=EC8B44390FD1D80F69A5A005873C460FC2427ED68BDE8A936DC5C4EA3FBECBE54F94921A8568C6526E9E52D892A49341706F39BACFuFh7J</vt:lpwstr>
      </vt:variant>
      <vt:variant>
        <vt:lpwstr/>
      </vt:variant>
      <vt:variant>
        <vt:i4>3604577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consultantplus://offline/ref=EC8B44390FD1D80F69A5A005873C460FC2427ED68BDE8A936DC5C4EA3FBECBE54F94921E836DC50639D15384D6F480417C6F3BB3D0FCA85Bu8hFJ</vt:lpwstr>
      </vt:variant>
      <vt:variant>
        <vt:lpwstr/>
      </vt:variant>
      <vt:variant>
        <vt:i4>3604587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consultantplus://offline/ref=EC8B44390FD1D80F69A5A005873C460FC2427ED68BDE8A936DC5C4EA3FBECBE54F94921E836DCA0F37D15384D6F480417C6F3BB3D0FCA85Bu8hFJ</vt:lpwstr>
      </vt:variant>
      <vt:variant>
        <vt:lpwstr/>
      </vt:variant>
      <vt:variant>
        <vt:i4>3604542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consultantplus://offline/ref=EC8B44390FD1D80F69A5A005873C460FC2427ED68BDE8A936DC5C4EA3FBECBE54F94921E836DCA0F3BD15384D6F480417C6F3BB3D0FCA85Bu8hFJ</vt:lpwstr>
      </vt:variant>
      <vt:variant>
        <vt:lpwstr/>
      </vt:variant>
      <vt:variant>
        <vt:i4>7405625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consultantplus://offline/ref=EFF7131BDE376809DA42AEB9690C89D4EBCB5024591A2D9AC7BF6472744B73B36C2A0D333FFBBC6FDD8C6B00A2D204E4F276E2BDF2A807EE25f5J</vt:lpwstr>
      </vt:variant>
      <vt:variant>
        <vt:lpwstr/>
      </vt:variant>
      <vt:variant>
        <vt:i4>4063289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consultantplus://offline/ref=779E31C0BFF4B894C77343A52D3E22D61D7643E8D96E212E4355247DA31E1FBD16A55BB778AC1EB9285AD94CB1CF2C1B85C0E76AKES3H</vt:lpwstr>
      </vt:variant>
      <vt:variant>
        <vt:lpwstr/>
      </vt:variant>
      <vt:variant>
        <vt:i4>3735652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consultantplus://offline/ref=A5FBA63C12049164632EBF3E005A11D1F01063C9D542E5FCD4701EF90909215397B1EB1D1116B44D7099AE6E3A466CAC9F828223B98B2E40VFE5E</vt:lpwstr>
      </vt:variant>
      <vt:variant>
        <vt:lpwstr/>
      </vt:variant>
      <vt:variant>
        <vt:i4>3735652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consultantplus://offline/ref=A5FBA63C12049164632EBF3E005A11D1F01063C9D542E5FCD4701EF90909215397B1EB1D1116B44D7099AE6E3A466CAC9F828223B98B2E40VFE5E</vt:lpwstr>
      </vt:variant>
      <vt:variant>
        <vt:lpwstr/>
      </vt:variant>
      <vt:variant>
        <vt:i4>3735652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consultantplus://offline/ref=A5FBA63C12049164632EBF3E005A11D1F01063C9D542E5FCD4701EF90909215397B1EB1D1116B44D7099AE6E3A466CAC9F828223B98B2E40VFE5E</vt:lpwstr>
      </vt:variant>
      <vt:variant>
        <vt:lpwstr/>
      </vt:variant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consultantplus://offline/ref=A5FBA63C12049164632EBF3E005A11D1F01063C9D542E5FCD4701EF90909215397B1EB1D1116B44E7299AE6E3A466CAC9F828223B98B2E40VFE5E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</dc:title>
  <dc:creator>User</dc:creator>
  <cp:lastModifiedBy>1</cp:lastModifiedBy>
  <cp:revision>18</cp:revision>
  <cp:lastPrinted>2019-10-17T04:38:00Z</cp:lastPrinted>
  <dcterms:created xsi:type="dcterms:W3CDTF">2019-10-07T04:54:00Z</dcterms:created>
  <dcterms:modified xsi:type="dcterms:W3CDTF">2019-10-18T04:01:00Z</dcterms:modified>
</cp:coreProperties>
</file>