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Pr="00C053FC" w:rsidRDefault="00901B8C" w:rsidP="00295505">
      <w:pPr>
        <w:pStyle w:val="a5"/>
        <w:jc w:val="center"/>
        <w:rPr>
          <w:rFonts w:ascii="Times New Roman" w:hAnsi="Times New Roman" w:cs="Times New Roman"/>
        </w:rPr>
      </w:pPr>
      <w:r w:rsidRPr="00C053FC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C053FC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053F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5BD52" wp14:editId="350CCA75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C053FC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53FC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C053FC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53FC">
        <w:rPr>
          <w:rFonts w:ascii="Times New Roman" w:eastAsia="Times New Roman" w:hAnsi="Times New Roman" w:cs="Times New Roman"/>
          <w:sz w:val="16"/>
          <w:szCs w:val="16"/>
        </w:rPr>
        <w:t>Калинина ул., д. 51, с. Мельниково, 636130, тел. 8(38247) 2-30-85, е-</w:t>
      </w:r>
      <w:r w:rsidRPr="00C053FC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C053FC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C053F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Pr="00C053F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C053F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Заключение</w:t>
      </w:r>
    </w:p>
    <w:p w:rsidR="00EB105C" w:rsidRPr="00EB105C" w:rsidRDefault="008F5F60" w:rsidP="00EB105C">
      <w:pPr>
        <w:pStyle w:val="ab"/>
        <w:spacing w:after="0"/>
        <w:contextualSpacing/>
        <w:rPr>
          <w:rFonts w:eastAsia="Times New Roman"/>
          <w:sz w:val="26"/>
          <w:szCs w:val="26"/>
        </w:rPr>
      </w:pPr>
      <w:r w:rsidRPr="00C053FC">
        <w:rPr>
          <w:sz w:val="26"/>
          <w:szCs w:val="26"/>
        </w:rPr>
        <w:t xml:space="preserve">по результатам экспертизы проекта постановления </w:t>
      </w:r>
      <w:r w:rsidR="0035559F" w:rsidRPr="00C053FC">
        <w:rPr>
          <w:sz w:val="26"/>
          <w:szCs w:val="26"/>
        </w:rPr>
        <w:t xml:space="preserve">администрации </w:t>
      </w:r>
      <w:proofErr w:type="spellStart"/>
      <w:r w:rsidR="0035559F" w:rsidRPr="00C053FC">
        <w:rPr>
          <w:sz w:val="26"/>
          <w:szCs w:val="26"/>
        </w:rPr>
        <w:t>Шегарского</w:t>
      </w:r>
      <w:proofErr w:type="spellEnd"/>
      <w:r w:rsidR="0035559F" w:rsidRPr="00C053FC">
        <w:rPr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="0035559F" w:rsidRPr="00C053FC">
        <w:rPr>
          <w:sz w:val="26"/>
          <w:szCs w:val="26"/>
        </w:rPr>
        <w:t>Шегарского</w:t>
      </w:r>
      <w:proofErr w:type="spellEnd"/>
      <w:r w:rsidR="0035559F" w:rsidRPr="00C053FC">
        <w:rPr>
          <w:sz w:val="26"/>
          <w:szCs w:val="26"/>
        </w:rPr>
        <w:t xml:space="preserve"> района от </w:t>
      </w:r>
      <w:r w:rsidR="00EB105C" w:rsidRPr="00C053FC">
        <w:rPr>
          <w:sz w:val="26"/>
          <w:szCs w:val="26"/>
        </w:rPr>
        <w:t xml:space="preserve">30.11.2017 г №957 «Об утверждении муниципальной программы </w:t>
      </w:r>
      <w:r w:rsidR="00EB105C" w:rsidRPr="00EB105C">
        <w:rPr>
          <w:rFonts w:eastAsia="Times New Roman"/>
          <w:sz w:val="26"/>
          <w:szCs w:val="26"/>
        </w:rPr>
        <w:t>«Формирование современной городской среды на территории муниципального образования «</w:t>
      </w:r>
      <w:proofErr w:type="spellStart"/>
      <w:r w:rsidR="00EB105C" w:rsidRPr="00EB105C">
        <w:rPr>
          <w:rFonts w:eastAsia="Times New Roman"/>
          <w:sz w:val="26"/>
          <w:szCs w:val="26"/>
        </w:rPr>
        <w:t>Шегарский</w:t>
      </w:r>
      <w:proofErr w:type="spellEnd"/>
      <w:r w:rsidR="00EB105C" w:rsidRPr="00EB105C">
        <w:rPr>
          <w:rFonts w:eastAsia="Times New Roman"/>
          <w:sz w:val="26"/>
          <w:szCs w:val="26"/>
        </w:rPr>
        <w:t xml:space="preserve"> район» на 2018-2024 годы»</w:t>
      </w:r>
    </w:p>
    <w:p w:rsidR="008F5F60" w:rsidRPr="00C053F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3261" w:rsidRPr="00C053FC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C053FC" w:rsidRDefault="00BA2E1B" w:rsidP="00BA2E1B">
      <w:pPr>
        <w:pStyle w:val="ab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C053FC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C053FC">
        <w:rPr>
          <w:sz w:val="26"/>
          <w:szCs w:val="26"/>
        </w:rPr>
        <w:tab/>
        <w:t xml:space="preserve">   </w:t>
      </w:r>
      <w:r w:rsidR="00EA2649">
        <w:rPr>
          <w:sz w:val="26"/>
          <w:szCs w:val="26"/>
        </w:rPr>
        <w:t>14</w:t>
      </w:r>
      <w:r w:rsidRPr="00C053FC">
        <w:rPr>
          <w:sz w:val="26"/>
          <w:szCs w:val="26"/>
        </w:rPr>
        <w:t xml:space="preserve"> </w:t>
      </w:r>
      <w:r w:rsidR="0035559F" w:rsidRPr="00C053FC">
        <w:rPr>
          <w:sz w:val="26"/>
          <w:szCs w:val="26"/>
        </w:rPr>
        <w:t>февраля</w:t>
      </w:r>
      <w:r w:rsidRPr="00C053FC">
        <w:rPr>
          <w:sz w:val="26"/>
          <w:szCs w:val="26"/>
        </w:rPr>
        <w:t xml:space="preserve"> 202</w:t>
      </w:r>
      <w:r w:rsidR="0035559F" w:rsidRPr="00C053FC">
        <w:rPr>
          <w:sz w:val="26"/>
          <w:szCs w:val="26"/>
        </w:rPr>
        <w:t>3</w:t>
      </w:r>
      <w:r w:rsidRPr="00C053FC">
        <w:rPr>
          <w:sz w:val="26"/>
          <w:szCs w:val="26"/>
        </w:rPr>
        <w:t xml:space="preserve"> года</w:t>
      </w:r>
    </w:p>
    <w:p w:rsidR="00D80C09" w:rsidRPr="00C053FC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105C" w:rsidRPr="00EB105C" w:rsidRDefault="00DC0C97" w:rsidP="00EB105C">
      <w:pPr>
        <w:pStyle w:val="ab"/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C053FC">
        <w:rPr>
          <w:sz w:val="26"/>
          <w:szCs w:val="26"/>
        </w:rPr>
        <w:t xml:space="preserve">Контрольно-счетным органом </w:t>
      </w:r>
      <w:proofErr w:type="spellStart"/>
      <w:r w:rsidRPr="00C053FC">
        <w:rPr>
          <w:sz w:val="26"/>
          <w:szCs w:val="26"/>
        </w:rPr>
        <w:t>Шегарского</w:t>
      </w:r>
      <w:proofErr w:type="spellEnd"/>
      <w:r w:rsidRPr="00C053FC">
        <w:rPr>
          <w:sz w:val="26"/>
          <w:szCs w:val="26"/>
        </w:rPr>
        <w:t xml:space="preserve"> района (далее</w:t>
      </w:r>
      <w:r w:rsidR="00BA2E1B" w:rsidRPr="00C053FC">
        <w:rPr>
          <w:sz w:val="26"/>
          <w:szCs w:val="26"/>
        </w:rPr>
        <w:t xml:space="preserve"> - </w:t>
      </w:r>
      <w:r w:rsidRPr="00C053FC">
        <w:rPr>
          <w:sz w:val="26"/>
          <w:szCs w:val="26"/>
        </w:rPr>
        <w:t>Контрольно-счетны</w:t>
      </w:r>
      <w:r w:rsidR="00BA2E1B" w:rsidRPr="00C053FC">
        <w:rPr>
          <w:sz w:val="26"/>
          <w:szCs w:val="26"/>
        </w:rPr>
        <w:t>й</w:t>
      </w:r>
      <w:r w:rsidRPr="00C053FC">
        <w:rPr>
          <w:sz w:val="26"/>
          <w:szCs w:val="26"/>
        </w:rPr>
        <w:t xml:space="preserve"> орган)</w:t>
      </w:r>
      <w:r w:rsidR="00BA2E1B" w:rsidRPr="00C053FC">
        <w:rPr>
          <w:sz w:val="26"/>
          <w:szCs w:val="26"/>
        </w:rPr>
        <w:t xml:space="preserve"> в</w:t>
      </w:r>
      <w:r w:rsidRPr="00C053FC">
        <w:rPr>
          <w:sz w:val="26"/>
          <w:szCs w:val="26"/>
        </w:rPr>
        <w:t xml:space="preserve"> </w:t>
      </w:r>
      <w:r w:rsidR="00D80C09" w:rsidRPr="00C053FC">
        <w:rPr>
          <w:sz w:val="26"/>
          <w:szCs w:val="26"/>
        </w:rPr>
        <w:t xml:space="preserve">соответствии с </w:t>
      </w:r>
      <w:r w:rsidRPr="00C053FC">
        <w:rPr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C053FC">
        <w:rPr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C053FC">
        <w:rPr>
          <w:sz w:val="26"/>
          <w:szCs w:val="26"/>
        </w:rPr>
        <w:t>Шегарский</w:t>
      </w:r>
      <w:proofErr w:type="spellEnd"/>
      <w:r w:rsidR="00D80C09" w:rsidRPr="00C053FC">
        <w:rPr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C053FC">
        <w:rPr>
          <w:sz w:val="26"/>
          <w:szCs w:val="26"/>
        </w:rPr>
        <w:t>Шегарского</w:t>
      </w:r>
      <w:proofErr w:type="spellEnd"/>
      <w:r w:rsidR="00D80C09" w:rsidRPr="00C053FC">
        <w:rPr>
          <w:sz w:val="26"/>
          <w:szCs w:val="26"/>
        </w:rPr>
        <w:t xml:space="preserve"> района от 21.09.2021 № 116, </w:t>
      </w:r>
      <w:r w:rsidR="009E5004" w:rsidRPr="00C053FC">
        <w:rPr>
          <w:sz w:val="26"/>
          <w:szCs w:val="26"/>
        </w:rPr>
        <w:t xml:space="preserve">Порядком направления проектов нормативных правовых актов Администрации </w:t>
      </w:r>
      <w:proofErr w:type="spellStart"/>
      <w:r w:rsidR="009E5004" w:rsidRPr="00C053FC">
        <w:rPr>
          <w:sz w:val="26"/>
          <w:szCs w:val="26"/>
        </w:rPr>
        <w:t>Шегарского</w:t>
      </w:r>
      <w:proofErr w:type="spellEnd"/>
      <w:r w:rsidR="009E5004" w:rsidRPr="00C053FC">
        <w:rPr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="009E5004" w:rsidRPr="00C053FC">
        <w:rPr>
          <w:sz w:val="26"/>
          <w:szCs w:val="26"/>
        </w:rPr>
        <w:t>Шегарского</w:t>
      </w:r>
      <w:proofErr w:type="spellEnd"/>
      <w:r w:rsidR="009E5004" w:rsidRPr="00C053FC">
        <w:rPr>
          <w:sz w:val="26"/>
          <w:szCs w:val="26"/>
        </w:rPr>
        <w:t xml:space="preserve"> района утвержденным решением Думы </w:t>
      </w:r>
      <w:proofErr w:type="spellStart"/>
      <w:r w:rsidR="009E5004" w:rsidRPr="00C053FC">
        <w:rPr>
          <w:sz w:val="26"/>
          <w:szCs w:val="26"/>
        </w:rPr>
        <w:t>Шегарского</w:t>
      </w:r>
      <w:proofErr w:type="spellEnd"/>
      <w:r w:rsidR="009E5004" w:rsidRPr="00C053FC">
        <w:rPr>
          <w:sz w:val="26"/>
          <w:szCs w:val="26"/>
        </w:rPr>
        <w:t xml:space="preserve"> района от 19.07.2022 года № 224, </w:t>
      </w:r>
      <w:r w:rsidRPr="00C053FC">
        <w:rPr>
          <w:sz w:val="26"/>
          <w:szCs w:val="26"/>
        </w:rPr>
        <w:t xml:space="preserve">Регламентом </w:t>
      </w:r>
      <w:r w:rsidR="00BA2E1B" w:rsidRPr="00C053FC">
        <w:rPr>
          <w:sz w:val="26"/>
          <w:szCs w:val="26"/>
        </w:rPr>
        <w:t xml:space="preserve">работы </w:t>
      </w:r>
      <w:r w:rsidRPr="00C053FC">
        <w:rPr>
          <w:sz w:val="26"/>
          <w:szCs w:val="26"/>
        </w:rPr>
        <w:t>Контрольно-счетн</w:t>
      </w:r>
      <w:r w:rsidR="00C346F3" w:rsidRPr="00C053FC">
        <w:rPr>
          <w:sz w:val="26"/>
          <w:szCs w:val="26"/>
        </w:rPr>
        <w:t xml:space="preserve">ого органа </w:t>
      </w:r>
      <w:proofErr w:type="spellStart"/>
      <w:r w:rsidRPr="00C053FC">
        <w:rPr>
          <w:sz w:val="26"/>
          <w:szCs w:val="26"/>
        </w:rPr>
        <w:t>Шегарского</w:t>
      </w:r>
      <w:proofErr w:type="spellEnd"/>
      <w:r w:rsidRPr="00C053FC">
        <w:rPr>
          <w:sz w:val="26"/>
          <w:szCs w:val="26"/>
        </w:rPr>
        <w:t xml:space="preserve"> района, утвержденного приказом от 1</w:t>
      </w:r>
      <w:r w:rsidR="00BA2E1B" w:rsidRPr="00C053FC">
        <w:rPr>
          <w:sz w:val="26"/>
          <w:szCs w:val="26"/>
        </w:rPr>
        <w:t>9</w:t>
      </w:r>
      <w:r w:rsidRPr="00C053FC">
        <w:rPr>
          <w:sz w:val="26"/>
          <w:szCs w:val="26"/>
        </w:rPr>
        <w:t>.</w:t>
      </w:r>
      <w:r w:rsidR="00BA2E1B" w:rsidRPr="00C053FC">
        <w:rPr>
          <w:sz w:val="26"/>
          <w:szCs w:val="26"/>
        </w:rPr>
        <w:t>10</w:t>
      </w:r>
      <w:r w:rsidRPr="00C053FC">
        <w:rPr>
          <w:sz w:val="26"/>
          <w:szCs w:val="26"/>
        </w:rPr>
        <w:t>.202</w:t>
      </w:r>
      <w:r w:rsidR="00BA2E1B" w:rsidRPr="00C053FC">
        <w:rPr>
          <w:sz w:val="26"/>
          <w:szCs w:val="26"/>
        </w:rPr>
        <w:t>1</w:t>
      </w:r>
      <w:r w:rsidRPr="00C053FC">
        <w:rPr>
          <w:sz w:val="26"/>
          <w:szCs w:val="26"/>
        </w:rPr>
        <w:t xml:space="preserve"> года № 2</w:t>
      </w:r>
      <w:r w:rsidR="00C346F3" w:rsidRPr="00C053FC">
        <w:rPr>
          <w:sz w:val="26"/>
          <w:szCs w:val="26"/>
        </w:rPr>
        <w:t xml:space="preserve">, </w:t>
      </w:r>
      <w:r w:rsidR="00D80C09" w:rsidRPr="00C053FC">
        <w:rPr>
          <w:sz w:val="26"/>
          <w:szCs w:val="26"/>
        </w:rPr>
        <w:t xml:space="preserve">требованиями стандарта </w:t>
      </w:r>
      <w:r w:rsidR="00C346F3" w:rsidRPr="00C053FC">
        <w:rPr>
          <w:sz w:val="26"/>
          <w:szCs w:val="26"/>
        </w:rPr>
        <w:t>внешнего муниципального финансового контроля «</w:t>
      </w:r>
      <w:r w:rsidR="00475799" w:rsidRPr="00C053FC">
        <w:rPr>
          <w:sz w:val="26"/>
          <w:szCs w:val="26"/>
        </w:rPr>
        <w:t>Проведение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C053FC">
        <w:rPr>
          <w:sz w:val="26"/>
          <w:szCs w:val="26"/>
        </w:rPr>
        <w:t>Шегарский</w:t>
      </w:r>
      <w:proofErr w:type="spellEnd"/>
      <w:r w:rsidR="00475799" w:rsidRPr="00C053FC">
        <w:rPr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C053FC">
        <w:rPr>
          <w:sz w:val="26"/>
          <w:szCs w:val="26"/>
        </w:rPr>
        <w:t xml:space="preserve"> проведена экспертиза проекта постановления </w:t>
      </w:r>
      <w:r w:rsidR="0035559F" w:rsidRPr="00C053FC">
        <w:rPr>
          <w:sz w:val="26"/>
          <w:szCs w:val="26"/>
        </w:rPr>
        <w:t>а</w:t>
      </w:r>
      <w:r w:rsidR="00D80C09" w:rsidRPr="00C053FC">
        <w:rPr>
          <w:sz w:val="26"/>
          <w:szCs w:val="26"/>
        </w:rPr>
        <w:t xml:space="preserve">дминистрации </w:t>
      </w:r>
      <w:proofErr w:type="spellStart"/>
      <w:r w:rsidR="00D80C09" w:rsidRPr="00C053FC">
        <w:rPr>
          <w:sz w:val="26"/>
          <w:szCs w:val="26"/>
        </w:rPr>
        <w:t>Шегарского</w:t>
      </w:r>
      <w:proofErr w:type="spellEnd"/>
      <w:r w:rsidR="00D80C09" w:rsidRPr="00C053FC">
        <w:rPr>
          <w:sz w:val="26"/>
          <w:szCs w:val="26"/>
        </w:rPr>
        <w:t xml:space="preserve"> </w:t>
      </w:r>
      <w:r w:rsidR="00546AB3" w:rsidRPr="00C053FC">
        <w:rPr>
          <w:sz w:val="26"/>
          <w:szCs w:val="26"/>
        </w:rPr>
        <w:t xml:space="preserve">района </w:t>
      </w:r>
      <w:r w:rsidR="0035559F" w:rsidRPr="00C053FC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35559F" w:rsidRPr="00C053FC">
        <w:rPr>
          <w:sz w:val="26"/>
          <w:szCs w:val="26"/>
        </w:rPr>
        <w:t>Шегарского</w:t>
      </w:r>
      <w:proofErr w:type="spellEnd"/>
      <w:r w:rsidR="0035559F" w:rsidRPr="00C053FC">
        <w:rPr>
          <w:sz w:val="26"/>
          <w:szCs w:val="26"/>
        </w:rPr>
        <w:t xml:space="preserve"> района </w:t>
      </w:r>
      <w:r w:rsidR="00EB105C" w:rsidRPr="00C053FC">
        <w:rPr>
          <w:sz w:val="26"/>
          <w:szCs w:val="26"/>
        </w:rPr>
        <w:t xml:space="preserve">от 30.11.2017 г № 957 «Об утверждении муниципальной программы </w:t>
      </w:r>
      <w:r w:rsidR="00EB105C" w:rsidRPr="00EB105C">
        <w:rPr>
          <w:rFonts w:eastAsia="Times New Roman"/>
          <w:sz w:val="26"/>
          <w:szCs w:val="26"/>
        </w:rPr>
        <w:t>«Формирование современной городской среды на территории муниципального образования «</w:t>
      </w:r>
      <w:proofErr w:type="spellStart"/>
      <w:r w:rsidR="00EB105C" w:rsidRPr="00EB105C">
        <w:rPr>
          <w:rFonts w:eastAsia="Times New Roman"/>
          <w:sz w:val="26"/>
          <w:szCs w:val="26"/>
        </w:rPr>
        <w:t>Шегарский</w:t>
      </w:r>
      <w:proofErr w:type="spellEnd"/>
      <w:r w:rsidR="00EB105C" w:rsidRPr="00EB105C">
        <w:rPr>
          <w:rFonts w:eastAsia="Times New Roman"/>
          <w:sz w:val="26"/>
          <w:szCs w:val="26"/>
        </w:rPr>
        <w:t xml:space="preserve"> район» на 2018-2024 годы»</w:t>
      </w:r>
      <w:r w:rsidR="00EB105C" w:rsidRPr="00C053FC">
        <w:rPr>
          <w:rFonts w:eastAsia="Times New Roman"/>
          <w:sz w:val="26"/>
          <w:szCs w:val="26"/>
        </w:rPr>
        <w:t>.</w:t>
      </w:r>
    </w:p>
    <w:p w:rsidR="00D80C09" w:rsidRPr="00C053FC" w:rsidRDefault="00D80C09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C053FC" w:rsidRDefault="00890B3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C05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C053FC" w:rsidRDefault="0058326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35559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C053FC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C053FC">
        <w:rPr>
          <w:rFonts w:ascii="Times New Roman" w:hAnsi="Times New Roman" w:cs="Times New Roman"/>
          <w:sz w:val="26"/>
          <w:szCs w:val="26"/>
        </w:rPr>
        <w:t>приказом П</w:t>
      </w:r>
      <w:r w:rsidRPr="00C053FC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C053FC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C053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053FC">
        <w:rPr>
          <w:rFonts w:ascii="Times New Roman" w:hAnsi="Times New Roman" w:cs="Times New Roman"/>
          <w:sz w:val="26"/>
          <w:szCs w:val="26"/>
        </w:rPr>
        <w:t xml:space="preserve"> от </w:t>
      </w:r>
      <w:r w:rsidR="0035559F" w:rsidRPr="00C053FC">
        <w:rPr>
          <w:rFonts w:ascii="Times New Roman" w:hAnsi="Times New Roman" w:cs="Times New Roman"/>
          <w:sz w:val="26"/>
          <w:szCs w:val="26"/>
        </w:rPr>
        <w:t>30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  <w:r w:rsidR="00506295" w:rsidRPr="00C053FC">
        <w:rPr>
          <w:rFonts w:ascii="Times New Roman" w:hAnsi="Times New Roman" w:cs="Times New Roman"/>
          <w:sz w:val="26"/>
          <w:szCs w:val="26"/>
        </w:rPr>
        <w:t>12</w:t>
      </w:r>
      <w:r w:rsidRPr="00C053FC">
        <w:rPr>
          <w:rFonts w:ascii="Times New Roman" w:hAnsi="Times New Roman" w:cs="Times New Roman"/>
          <w:sz w:val="26"/>
          <w:szCs w:val="26"/>
        </w:rPr>
        <w:t>.202</w:t>
      </w:r>
      <w:r w:rsidR="0035559F" w:rsidRPr="00C053FC">
        <w:rPr>
          <w:rFonts w:ascii="Times New Roman" w:hAnsi="Times New Roman" w:cs="Times New Roman"/>
          <w:sz w:val="26"/>
          <w:szCs w:val="26"/>
        </w:rPr>
        <w:t>2</w:t>
      </w:r>
      <w:r w:rsidRPr="00C053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35559F" w:rsidRPr="00C053FC">
        <w:rPr>
          <w:rFonts w:ascii="Times New Roman" w:hAnsi="Times New Roman" w:cs="Times New Roman"/>
          <w:sz w:val="26"/>
          <w:szCs w:val="26"/>
        </w:rPr>
        <w:t>33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</w:p>
    <w:p w:rsidR="00316BF5" w:rsidRPr="00C053FC" w:rsidRDefault="00316BF5" w:rsidP="009E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3FC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C053FC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35559F" w:rsidRPr="00C053F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6AB3" w:rsidRPr="00C053FC">
        <w:rPr>
          <w:rFonts w:ascii="Times New Roman" w:eastAsia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46AB3" w:rsidRPr="00C053FC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546AB3" w:rsidRPr="00C053FC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35559F" w:rsidRPr="00C053FC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35559F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5559F" w:rsidRPr="00C053FC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EB105C" w:rsidRPr="00C053F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30.11.2017 г №</w:t>
      </w:r>
      <w:r w:rsidR="00EB105C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EB105C" w:rsidRPr="00C053FC">
        <w:rPr>
          <w:rFonts w:ascii="Times New Roman" w:hAnsi="Times New Roman" w:cs="Times New Roman"/>
          <w:sz w:val="26"/>
          <w:szCs w:val="26"/>
          <w:lang w:eastAsia="ru-RU"/>
        </w:rPr>
        <w:t>957 «Об утверждении муниципальной программы</w:t>
      </w:r>
      <w:r w:rsidR="00EB105C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муниципального образования «</w:t>
      </w:r>
      <w:proofErr w:type="spellStart"/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годы»</w:t>
      </w:r>
      <w:r w:rsidRPr="00C053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3261" w:rsidRPr="00C053FC" w:rsidRDefault="00583261" w:rsidP="009E50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="0035559F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="0035559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="0035559F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вносимых изменений в муниципальную программу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59F" w:rsidRPr="00C053FC">
        <w:rPr>
          <w:rFonts w:ascii="Times New Roman" w:hAnsi="Times New Roman" w:cs="Times New Roman"/>
          <w:sz w:val="26"/>
          <w:szCs w:val="26"/>
        </w:rPr>
        <w:t>«</w:t>
      </w:r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современной городской среды на территории муниципального образования «</w:t>
      </w:r>
      <w:proofErr w:type="spellStart"/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EB105C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</w:t>
      </w:r>
      <w:r w:rsidR="0035559F" w:rsidRPr="00C053FC">
        <w:rPr>
          <w:rFonts w:ascii="Times New Roman" w:hAnsi="Times New Roman" w:cs="Times New Roman"/>
          <w:sz w:val="26"/>
          <w:szCs w:val="26"/>
        </w:rPr>
        <w:t>»</w:t>
      </w:r>
      <w:r w:rsidR="00506295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C053FC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</w:p>
    <w:p w:rsidR="00506295" w:rsidRPr="00C053FC" w:rsidRDefault="00316BF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C053FC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C053FC">
        <w:rPr>
          <w:rFonts w:ascii="Times New Roman" w:hAnsi="Times New Roman" w:cs="Times New Roman"/>
          <w:sz w:val="26"/>
          <w:szCs w:val="26"/>
        </w:rPr>
        <w:t xml:space="preserve">с </w:t>
      </w:r>
      <w:r w:rsidR="007F6EC3" w:rsidRPr="00C053FC">
        <w:rPr>
          <w:rFonts w:ascii="Times New Roman" w:hAnsi="Times New Roman" w:cs="Times New Roman"/>
          <w:sz w:val="26"/>
          <w:szCs w:val="26"/>
        </w:rPr>
        <w:t>03</w:t>
      </w:r>
      <w:r w:rsidR="00506295" w:rsidRPr="00C053FC">
        <w:rPr>
          <w:rFonts w:ascii="Times New Roman" w:hAnsi="Times New Roman" w:cs="Times New Roman"/>
          <w:sz w:val="26"/>
          <w:szCs w:val="26"/>
        </w:rPr>
        <w:t>.</w:t>
      </w:r>
      <w:r w:rsidR="00AB4D38" w:rsidRPr="00C053FC">
        <w:rPr>
          <w:rFonts w:ascii="Times New Roman" w:hAnsi="Times New Roman" w:cs="Times New Roman"/>
          <w:sz w:val="26"/>
          <w:szCs w:val="26"/>
        </w:rPr>
        <w:t>0</w:t>
      </w:r>
      <w:r w:rsidR="007F6EC3" w:rsidRPr="00C053FC">
        <w:rPr>
          <w:rFonts w:ascii="Times New Roman" w:hAnsi="Times New Roman" w:cs="Times New Roman"/>
          <w:sz w:val="26"/>
          <w:szCs w:val="26"/>
        </w:rPr>
        <w:t>2</w:t>
      </w:r>
      <w:r w:rsidR="00506295" w:rsidRPr="00C053FC">
        <w:rPr>
          <w:rFonts w:ascii="Times New Roman" w:hAnsi="Times New Roman" w:cs="Times New Roman"/>
          <w:sz w:val="26"/>
          <w:szCs w:val="26"/>
        </w:rPr>
        <w:t>.202</w:t>
      </w:r>
      <w:r w:rsidR="00AB4D38" w:rsidRPr="00C053FC">
        <w:rPr>
          <w:rFonts w:ascii="Times New Roman" w:hAnsi="Times New Roman" w:cs="Times New Roman"/>
          <w:sz w:val="26"/>
          <w:szCs w:val="26"/>
        </w:rPr>
        <w:t>3</w:t>
      </w:r>
      <w:r w:rsidR="00506295" w:rsidRPr="00C053FC">
        <w:rPr>
          <w:rFonts w:ascii="Times New Roman" w:hAnsi="Times New Roman" w:cs="Times New Roman"/>
          <w:sz w:val="26"/>
          <w:szCs w:val="26"/>
        </w:rPr>
        <w:t xml:space="preserve"> г. по </w:t>
      </w:r>
      <w:r w:rsidR="00EA2649">
        <w:rPr>
          <w:rFonts w:ascii="Times New Roman" w:hAnsi="Times New Roman" w:cs="Times New Roman"/>
          <w:sz w:val="26"/>
          <w:szCs w:val="26"/>
        </w:rPr>
        <w:t>14</w:t>
      </w:r>
      <w:bookmarkStart w:id="0" w:name="_GoBack"/>
      <w:bookmarkEnd w:id="0"/>
      <w:r w:rsidR="00506295" w:rsidRPr="00C053FC">
        <w:rPr>
          <w:rFonts w:ascii="Times New Roman" w:hAnsi="Times New Roman" w:cs="Times New Roman"/>
          <w:sz w:val="26"/>
          <w:szCs w:val="26"/>
        </w:rPr>
        <w:t>.</w:t>
      </w:r>
      <w:r w:rsidR="00AB4D38" w:rsidRPr="00C053FC">
        <w:rPr>
          <w:rFonts w:ascii="Times New Roman" w:hAnsi="Times New Roman" w:cs="Times New Roman"/>
          <w:sz w:val="26"/>
          <w:szCs w:val="26"/>
        </w:rPr>
        <w:t>0</w:t>
      </w:r>
      <w:r w:rsidR="009E5004" w:rsidRPr="00C053FC">
        <w:rPr>
          <w:rFonts w:ascii="Times New Roman" w:hAnsi="Times New Roman" w:cs="Times New Roman"/>
          <w:sz w:val="26"/>
          <w:szCs w:val="26"/>
        </w:rPr>
        <w:t>2</w:t>
      </w:r>
      <w:r w:rsidR="00506295" w:rsidRPr="00C053FC">
        <w:rPr>
          <w:rFonts w:ascii="Times New Roman" w:hAnsi="Times New Roman" w:cs="Times New Roman"/>
          <w:sz w:val="26"/>
          <w:szCs w:val="26"/>
        </w:rPr>
        <w:t>.202</w:t>
      </w:r>
      <w:r w:rsidR="00AB4D38" w:rsidRPr="00C053FC">
        <w:rPr>
          <w:rFonts w:ascii="Times New Roman" w:hAnsi="Times New Roman" w:cs="Times New Roman"/>
          <w:sz w:val="26"/>
          <w:szCs w:val="26"/>
        </w:rPr>
        <w:t>3</w:t>
      </w:r>
      <w:r w:rsidR="00506295" w:rsidRPr="00C053F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06295" w:rsidRPr="00C053FC" w:rsidRDefault="0050629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C053FC">
        <w:rPr>
          <w:rFonts w:ascii="Times New Roman" w:hAnsi="Times New Roman" w:cs="Times New Roman"/>
          <w:sz w:val="26"/>
          <w:szCs w:val="26"/>
        </w:rPr>
        <w:t>ый</w:t>
      </w:r>
      <w:r w:rsidRPr="00C053FC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7F6EC3" w:rsidRPr="00C053FC">
        <w:rPr>
          <w:rFonts w:ascii="Times New Roman" w:hAnsi="Times New Roman" w:cs="Times New Roman"/>
          <w:sz w:val="26"/>
          <w:szCs w:val="26"/>
        </w:rPr>
        <w:t>02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  <w:r w:rsidR="00AB4D38" w:rsidRPr="00C053FC">
        <w:rPr>
          <w:rFonts w:ascii="Times New Roman" w:hAnsi="Times New Roman" w:cs="Times New Roman"/>
          <w:sz w:val="26"/>
          <w:szCs w:val="26"/>
        </w:rPr>
        <w:t>0</w:t>
      </w:r>
      <w:r w:rsidR="007F6EC3" w:rsidRPr="00C053FC">
        <w:rPr>
          <w:rFonts w:ascii="Times New Roman" w:hAnsi="Times New Roman" w:cs="Times New Roman"/>
          <w:sz w:val="26"/>
          <w:szCs w:val="26"/>
        </w:rPr>
        <w:t>2</w:t>
      </w:r>
      <w:r w:rsidRPr="00C053FC">
        <w:rPr>
          <w:rFonts w:ascii="Times New Roman" w:hAnsi="Times New Roman" w:cs="Times New Roman"/>
          <w:sz w:val="26"/>
          <w:szCs w:val="26"/>
        </w:rPr>
        <w:t>.202</w:t>
      </w:r>
      <w:r w:rsidR="00AB4D38" w:rsidRPr="00C053FC">
        <w:rPr>
          <w:rFonts w:ascii="Times New Roman" w:hAnsi="Times New Roman" w:cs="Times New Roman"/>
          <w:sz w:val="26"/>
          <w:szCs w:val="26"/>
        </w:rPr>
        <w:t>3</w:t>
      </w:r>
      <w:r w:rsidRPr="00C053F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7747" w:rsidRPr="00C053FC" w:rsidRDefault="00316BF5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C053F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C053FC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C053FC">
        <w:rPr>
          <w:rFonts w:ascii="Times New Roman" w:hAnsi="Times New Roman" w:cs="Times New Roman"/>
          <w:b/>
          <w:sz w:val="26"/>
          <w:szCs w:val="26"/>
        </w:rPr>
        <w:t>:</w:t>
      </w:r>
    </w:p>
    <w:p w:rsidR="00AB4D38" w:rsidRPr="00C053FC" w:rsidRDefault="00AB4D38" w:rsidP="009E50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3FC">
        <w:rPr>
          <w:rFonts w:ascii="Times New Roman" w:eastAsia="Calibri" w:hAnsi="Times New Roman" w:cs="Times New Roman"/>
          <w:sz w:val="26"/>
          <w:szCs w:val="26"/>
        </w:rPr>
        <w:t>М</w:t>
      </w:r>
      <w:r w:rsidRPr="00C053FC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7F6EC3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современной городской среды на территории муниципального образования «</w:t>
      </w:r>
      <w:proofErr w:type="spellStart"/>
      <w:r w:rsidR="007F6EC3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7F6EC3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</w:t>
      </w:r>
      <w:r w:rsidRPr="00C053FC">
        <w:rPr>
          <w:rFonts w:ascii="Times New Roman" w:hAnsi="Times New Roman" w:cs="Times New Roman"/>
          <w:sz w:val="26"/>
          <w:szCs w:val="26"/>
        </w:rPr>
        <w:t>»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3FC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Администрацией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в Контрольно-счетный орган ранее не направлялась. </w:t>
      </w:r>
      <w:r w:rsidRPr="00C053F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F78CC" w:rsidRPr="00C053FC" w:rsidRDefault="00BF78CC" w:rsidP="009E5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C053FC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C053FC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9F56BF" w:rsidRPr="00C053FC">
        <w:rPr>
          <w:rFonts w:ascii="Times New Roman" w:hAnsi="Times New Roman" w:cs="Times New Roman"/>
          <w:b w:val="0"/>
          <w:sz w:val="26"/>
          <w:szCs w:val="26"/>
        </w:rPr>
        <w:t>е</w:t>
      </w:r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spellStart"/>
      <w:r w:rsidRPr="00C053FC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C053FC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 района от </w:t>
      </w:r>
      <w:r w:rsidR="007F6EC3" w:rsidRPr="00C053FC">
        <w:rPr>
          <w:rFonts w:ascii="Times New Roman" w:hAnsi="Times New Roman" w:cs="Times New Roman"/>
          <w:b w:val="0"/>
          <w:sz w:val="26"/>
          <w:szCs w:val="26"/>
        </w:rPr>
        <w:t xml:space="preserve">30.11.2017 г № 957 «Об утверждении муниципальной программы </w:t>
      </w:r>
      <w:r w:rsidR="007F6EC3" w:rsidRPr="00EB105C"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на территории муниципального образования «</w:t>
      </w:r>
      <w:proofErr w:type="spellStart"/>
      <w:r w:rsidR="007F6EC3" w:rsidRPr="00EB105C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7F6EC3" w:rsidRPr="00EB105C">
        <w:rPr>
          <w:rFonts w:ascii="Times New Roman" w:hAnsi="Times New Roman" w:cs="Times New Roman"/>
          <w:b w:val="0"/>
          <w:sz w:val="26"/>
          <w:szCs w:val="26"/>
        </w:rPr>
        <w:t xml:space="preserve"> район» на 2018-2024 годы»</w:t>
      </w:r>
      <w:r w:rsidR="00BF78CC" w:rsidRPr="00C053FC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="00BF78CC" w:rsidRPr="00C053F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7F6EC3" w:rsidRPr="00C053FC">
        <w:rPr>
          <w:rFonts w:ascii="Times New Roman" w:hAnsi="Times New Roman" w:cs="Times New Roman"/>
          <w:b w:val="0"/>
          <w:sz w:val="26"/>
          <w:szCs w:val="26"/>
        </w:rPr>
        <w:t>24</w:t>
      </w:r>
      <w:r w:rsidR="00BF78CC" w:rsidRPr="00C053FC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Pr="00C053FC" w:rsidRDefault="00A641C5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>Сопров</w:t>
      </w:r>
      <w:r w:rsidR="00AB4D38" w:rsidRPr="00C053FC">
        <w:rPr>
          <w:rFonts w:ascii="Times New Roman" w:hAnsi="Times New Roman" w:cs="Times New Roman"/>
          <w:b w:val="0"/>
          <w:sz w:val="26"/>
          <w:szCs w:val="26"/>
        </w:rPr>
        <w:t>одительное письмо на 1 л. 1 экз.;</w:t>
      </w:r>
    </w:p>
    <w:p w:rsidR="00AB4D38" w:rsidRPr="00C053FC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>Пояснительная записка</w:t>
      </w:r>
      <w:r w:rsidR="005E4084" w:rsidRPr="00C053FC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AB4D38" w:rsidRPr="00C053FC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Экономического отдела Администрации </w:t>
      </w:r>
      <w:proofErr w:type="spellStart"/>
      <w:r w:rsidRPr="00C053FC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C053FC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5E4084" w:rsidRPr="00C053FC" w:rsidRDefault="00AB4D38" w:rsidP="009E5004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Согласование Управления финансов Администрации </w:t>
      </w:r>
      <w:proofErr w:type="spellStart"/>
      <w:r w:rsidRPr="00C053FC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5E4084" w:rsidRPr="00C053FC">
        <w:rPr>
          <w:rFonts w:ascii="Times New Roman" w:hAnsi="Times New Roman" w:cs="Times New Roman"/>
          <w:b w:val="0"/>
          <w:sz w:val="26"/>
          <w:szCs w:val="26"/>
        </w:rPr>
        <w:t xml:space="preserve"> на 1 л. 1 экз.;</w:t>
      </w:r>
    </w:p>
    <w:p w:rsidR="00890B31" w:rsidRPr="00C053FC" w:rsidRDefault="00890B3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C053FC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Бюджетный кодекс Российской Федерации от 31.07.1998 </w:t>
      </w:r>
      <w:r w:rsidR="00D80C09" w:rsidRPr="00C053FC">
        <w:rPr>
          <w:rFonts w:ascii="Times New Roman" w:hAnsi="Times New Roman" w:cs="Times New Roman"/>
          <w:sz w:val="26"/>
          <w:szCs w:val="26"/>
        </w:rPr>
        <w:t>№</w:t>
      </w:r>
      <w:r w:rsidRPr="00C053FC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C053FC" w:rsidRDefault="0040422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Федеральный закон от 28.06.2014 № 172-ФЗ "О стратегическом планировании в Российской Федерации";</w:t>
      </w:r>
    </w:p>
    <w:p w:rsidR="00890B31" w:rsidRPr="00C053FC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53219" w:rsidRPr="00C053FC" w:rsidRDefault="00953219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4D3F6B" w:rsidRPr="00C053FC" w:rsidRDefault="00E20D38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Паспорт приоритетного проекта "Формирование комфортной городской среды" (утв. президиумом Совета при Президенте РФ по стратегическому развитию и приоритетным проектам, протокол от 18.04.2017 N 5)</w:t>
      </w:r>
      <w:r w:rsidR="009F56BF" w:rsidRPr="00C053FC">
        <w:rPr>
          <w:rFonts w:ascii="Times New Roman" w:hAnsi="Times New Roman" w:cs="Times New Roman"/>
          <w:sz w:val="26"/>
          <w:szCs w:val="26"/>
        </w:rPr>
        <w:t>;</w:t>
      </w:r>
    </w:p>
    <w:p w:rsidR="00E20D38" w:rsidRPr="00C053FC" w:rsidRDefault="00E20D38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Паспорт федерального проекта "Формирование комфортной городской среды" (утв. протоколом заседания проектного комитета по национальному проекту "Жилье и городская среда" от 21.12.2018 N 3);</w:t>
      </w:r>
    </w:p>
    <w:p w:rsidR="009F56BF" w:rsidRPr="00C053FC" w:rsidRDefault="00E20D38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Приказ Минстроя России от 18.03.2019 N 162/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</w:t>
      </w:r>
      <w:r w:rsidRPr="00C053FC">
        <w:rPr>
          <w:rFonts w:ascii="Times New Roman" w:hAnsi="Times New Roman" w:cs="Times New Roman"/>
          <w:sz w:val="26"/>
          <w:szCs w:val="26"/>
        </w:rPr>
        <w:lastRenderedPageBreak/>
        <w:t>рамках реализации федерального проекта "Формирование комфортной городской среды"</w:t>
      </w:r>
      <w:r w:rsidR="009F56BF" w:rsidRPr="00C053FC">
        <w:rPr>
          <w:rFonts w:ascii="Times New Roman" w:hAnsi="Times New Roman" w:cs="Times New Roman"/>
          <w:sz w:val="26"/>
          <w:szCs w:val="26"/>
        </w:rPr>
        <w:t>;</w:t>
      </w:r>
    </w:p>
    <w:p w:rsidR="00953219" w:rsidRPr="00C053FC" w:rsidRDefault="00953219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Закон Томской области от 12.03.2015 N 24-ОЗ "О стратегическом планировании в Томской области";</w:t>
      </w:r>
    </w:p>
    <w:p w:rsidR="00E01C34" w:rsidRPr="00C053FC" w:rsidRDefault="00E01C3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F5139F" w:rsidRPr="00C053FC" w:rsidRDefault="00E20D38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25.09.2019 N 337а "Об утверждении государственной программы "Жилье и городская среда Томской области"</w:t>
      </w:r>
      <w:r w:rsidR="00F5139F" w:rsidRPr="00C053FC">
        <w:rPr>
          <w:rFonts w:ascii="Times New Roman" w:hAnsi="Times New Roman" w:cs="Times New Roman"/>
          <w:sz w:val="26"/>
          <w:szCs w:val="26"/>
        </w:rPr>
        <w:t>;</w:t>
      </w:r>
    </w:p>
    <w:p w:rsidR="00F5139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F5139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19.07.2022 № 224 «Об утверждении порядка направления проектов нормативных правовых актов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района»;</w:t>
      </w:r>
    </w:p>
    <w:p w:rsidR="00890B31" w:rsidRPr="00C053FC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C053FC">
        <w:rPr>
          <w:rFonts w:ascii="Times New Roman" w:hAnsi="Times New Roman" w:cs="Times New Roman"/>
          <w:sz w:val="26"/>
          <w:szCs w:val="26"/>
        </w:rPr>
        <w:t>4</w:t>
      </w:r>
      <w:r w:rsidRPr="00C053FC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 w:rsidRPr="00C053FC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Pr="00C053FC">
        <w:rPr>
          <w:rFonts w:ascii="Times New Roman" w:hAnsi="Times New Roman" w:cs="Times New Roman"/>
          <w:sz w:val="26"/>
          <w:szCs w:val="26"/>
        </w:rPr>
        <w:t>;</w:t>
      </w:r>
    </w:p>
    <w:p w:rsidR="00890B31" w:rsidRPr="00C053FC" w:rsidRDefault="00890B31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Pr="00C053FC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="00210CCF" w:rsidRPr="00C053FC">
        <w:rPr>
          <w:rFonts w:ascii="Times New Roman" w:hAnsi="Times New Roman" w:cs="Times New Roman"/>
          <w:sz w:val="26"/>
          <w:szCs w:val="26"/>
        </w:rPr>
        <w:t xml:space="preserve"> (далее – Перечень муниципальных программ/перечень)</w:t>
      </w:r>
      <w:r w:rsidR="00F5139F" w:rsidRPr="00C053FC">
        <w:rPr>
          <w:rFonts w:ascii="Times New Roman" w:hAnsi="Times New Roman" w:cs="Times New Roman"/>
          <w:sz w:val="26"/>
          <w:szCs w:val="26"/>
        </w:rPr>
        <w:t>.</w:t>
      </w:r>
    </w:p>
    <w:p w:rsidR="00644F6A" w:rsidRPr="00C053FC" w:rsidRDefault="005E408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210CCF" w:rsidRPr="00C053FC">
        <w:rPr>
          <w:rFonts w:ascii="Times New Roman" w:hAnsi="Times New Roman" w:cs="Times New Roman"/>
          <w:sz w:val="26"/>
          <w:szCs w:val="26"/>
        </w:rPr>
        <w:t>программ</w:t>
      </w:r>
      <w:r w:rsidRPr="00C053FC">
        <w:rPr>
          <w:rFonts w:ascii="Times New Roman" w:hAnsi="Times New Roman" w:cs="Times New Roman"/>
          <w:sz w:val="26"/>
          <w:szCs w:val="26"/>
        </w:rPr>
        <w:t>а</w:t>
      </w:r>
      <w:r w:rsidR="00210CCF" w:rsidRPr="00C053FC">
        <w:rPr>
          <w:rFonts w:ascii="Times New Roman" w:hAnsi="Times New Roman" w:cs="Times New Roman"/>
          <w:sz w:val="26"/>
          <w:szCs w:val="26"/>
        </w:rPr>
        <w:t xml:space="preserve"> предусмотрен</w:t>
      </w:r>
      <w:r w:rsidRPr="00C053FC">
        <w:rPr>
          <w:rFonts w:ascii="Times New Roman" w:hAnsi="Times New Roman" w:cs="Times New Roman"/>
          <w:sz w:val="26"/>
          <w:szCs w:val="26"/>
        </w:rPr>
        <w:t>а</w:t>
      </w:r>
      <w:r w:rsidR="00210CCF" w:rsidRPr="00C053FC">
        <w:rPr>
          <w:rFonts w:ascii="Times New Roman" w:hAnsi="Times New Roman" w:cs="Times New Roman"/>
          <w:sz w:val="26"/>
          <w:szCs w:val="26"/>
        </w:rPr>
        <w:t xml:space="preserve"> перечне</w:t>
      </w:r>
      <w:r w:rsidR="00E20D38" w:rsidRPr="00C053FC">
        <w:rPr>
          <w:rFonts w:ascii="Times New Roman" w:hAnsi="Times New Roman" w:cs="Times New Roman"/>
          <w:sz w:val="26"/>
          <w:szCs w:val="26"/>
        </w:rPr>
        <w:t>м</w:t>
      </w:r>
      <w:r w:rsidR="00210CCF" w:rsidRPr="00C053FC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E20D38" w:rsidRPr="00C053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0D38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E20D38" w:rsidRPr="00C053FC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  <w:r w:rsidR="00210CCF" w:rsidRPr="00C05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F00" w:rsidRPr="00C053FC" w:rsidRDefault="00404F00" w:rsidP="009E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Имеется расхождение проекта муниципальной программы с перечнем муниципальных программ:</w:t>
      </w:r>
    </w:p>
    <w:p w:rsidR="00D11D52" w:rsidRPr="00C053FC" w:rsidRDefault="001F143E" w:rsidP="00D11D52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D11D52" w:rsidRPr="00C053FC">
        <w:rPr>
          <w:rFonts w:ascii="Times New Roman" w:hAnsi="Times New Roman" w:cs="Times New Roman"/>
          <w:sz w:val="26"/>
          <w:szCs w:val="26"/>
        </w:rPr>
        <w:t xml:space="preserve">тветственным исполнителем в соответствии с Перечнем является Главный специалист по ЖКХ и экологии отдела строительства и архитектуры Администрации </w:t>
      </w:r>
      <w:proofErr w:type="spellStart"/>
      <w:r w:rsidR="00D11D52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11D52" w:rsidRPr="00C053FC">
        <w:rPr>
          <w:rFonts w:ascii="Times New Roman" w:hAnsi="Times New Roman" w:cs="Times New Roman"/>
          <w:sz w:val="26"/>
          <w:szCs w:val="26"/>
        </w:rPr>
        <w:t xml:space="preserve"> района, согласно паспорту программы - </w:t>
      </w:r>
      <w:r w:rsidR="00D11D52" w:rsidRPr="00C053FC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«Администрация </w:t>
      </w:r>
      <w:proofErr w:type="spellStart"/>
      <w:r w:rsidR="00D11D52" w:rsidRPr="00C053FC">
        <w:rPr>
          <w:rFonts w:ascii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11D52" w:rsidRPr="00C053FC">
        <w:rPr>
          <w:rFonts w:ascii="Times New Roman" w:hAnsi="Times New Roman" w:cs="Times New Roman"/>
          <w:sz w:val="26"/>
          <w:szCs w:val="26"/>
          <w:lang w:eastAsia="ru-RU"/>
        </w:rPr>
        <w:t xml:space="preserve"> района»</w:t>
      </w:r>
      <w:r w:rsidR="00D11D52" w:rsidRPr="00C053FC">
        <w:rPr>
          <w:rFonts w:ascii="Times New Roman" w:hAnsi="Times New Roman" w:cs="Times New Roman"/>
          <w:sz w:val="26"/>
          <w:szCs w:val="26"/>
        </w:rPr>
        <w:t>.</w:t>
      </w:r>
    </w:p>
    <w:p w:rsidR="00D11D52" w:rsidRPr="00C053FC" w:rsidRDefault="00D11D52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В паспорте программы не указан к</w:t>
      </w:r>
      <w:r w:rsidR="00D75021" w:rsidRPr="00C053FC">
        <w:rPr>
          <w:rFonts w:ascii="Times New Roman" w:hAnsi="Times New Roman" w:cs="Times New Roman"/>
          <w:sz w:val="26"/>
          <w:szCs w:val="26"/>
        </w:rPr>
        <w:t>оординатор муниципальной программы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</w:p>
    <w:p w:rsidR="00210CCF" w:rsidRPr="00C053FC" w:rsidRDefault="00210CCF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3FC">
        <w:rPr>
          <w:rFonts w:ascii="Times New Roman" w:hAnsi="Times New Roman" w:cs="Times New Roman"/>
          <w:color w:val="000000"/>
          <w:sz w:val="26"/>
          <w:szCs w:val="26"/>
        </w:rPr>
        <w:t>Реализация муниципальной программы рассчитана на 20</w:t>
      </w:r>
      <w:r w:rsidR="00D11D52" w:rsidRPr="00C053FC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Pr="00C053FC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D11D52" w:rsidRPr="00C053FC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053FC">
        <w:rPr>
          <w:rFonts w:ascii="Times New Roman" w:hAnsi="Times New Roman" w:cs="Times New Roman"/>
          <w:color w:val="000000"/>
          <w:sz w:val="26"/>
          <w:szCs w:val="26"/>
        </w:rPr>
        <w:t xml:space="preserve"> годы. </w:t>
      </w:r>
    </w:p>
    <w:p w:rsidR="00BF78CC" w:rsidRPr="00C053FC" w:rsidRDefault="00DD7747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C053FC">
        <w:rPr>
          <w:rFonts w:ascii="Times New Roman" w:hAnsi="Times New Roman" w:cs="Times New Roman"/>
          <w:sz w:val="26"/>
          <w:szCs w:val="26"/>
        </w:rPr>
        <w:t>атывается н</w:t>
      </w:r>
      <w:r w:rsidRPr="00C053FC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C053F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C053FC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C053FC">
        <w:rPr>
          <w:rFonts w:ascii="Times New Roman" w:hAnsi="Times New Roman" w:cs="Times New Roman"/>
          <w:sz w:val="26"/>
          <w:szCs w:val="26"/>
        </w:rPr>
        <w:t>4</w:t>
      </w:r>
      <w:r w:rsidR="00AB1037" w:rsidRPr="00C053FC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C053FC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C053FC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C053FC">
        <w:rPr>
          <w:rFonts w:ascii="Times New Roman" w:hAnsi="Times New Roman" w:cs="Times New Roman"/>
          <w:sz w:val="26"/>
          <w:szCs w:val="26"/>
        </w:rPr>
        <w:t>)</w:t>
      </w:r>
      <w:r w:rsidR="00AB1037" w:rsidRPr="00C053FC">
        <w:rPr>
          <w:rFonts w:ascii="Times New Roman" w:hAnsi="Times New Roman" w:cs="Times New Roman"/>
          <w:sz w:val="26"/>
          <w:szCs w:val="26"/>
        </w:rPr>
        <w:t>.</w:t>
      </w:r>
    </w:p>
    <w:p w:rsidR="00D75021" w:rsidRPr="00C053FC" w:rsidRDefault="005E4084" w:rsidP="009E5004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5C54F6" w:rsidRPr="00C053FC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C053FC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C053FC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C053FC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C053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75021" w:rsidRPr="00C053FC">
        <w:rPr>
          <w:rFonts w:ascii="Times New Roman" w:hAnsi="Times New Roman" w:cs="Times New Roman"/>
          <w:b w:val="0"/>
          <w:sz w:val="26"/>
          <w:szCs w:val="26"/>
        </w:rPr>
        <w:t xml:space="preserve">предоставлены согласования </w:t>
      </w:r>
      <w:r w:rsidR="00D75021" w:rsidRPr="00C053FC">
        <w:rPr>
          <w:rStyle w:val="FontStyle11"/>
          <w:b w:val="0"/>
        </w:rPr>
        <w:t>Экономическ</w:t>
      </w:r>
      <w:r w:rsidRPr="00C053FC">
        <w:rPr>
          <w:rStyle w:val="FontStyle11"/>
          <w:b w:val="0"/>
        </w:rPr>
        <w:t>ого</w:t>
      </w:r>
      <w:r w:rsidR="00D75021" w:rsidRPr="00C053FC">
        <w:rPr>
          <w:rStyle w:val="FontStyle11"/>
          <w:b w:val="0"/>
        </w:rPr>
        <w:t xml:space="preserve"> отдел</w:t>
      </w:r>
      <w:r w:rsidRPr="00C053FC">
        <w:rPr>
          <w:rStyle w:val="FontStyle11"/>
          <w:b w:val="0"/>
        </w:rPr>
        <w:t>а</w:t>
      </w:r>
      <w:r w:rsidR="00D75021" w:rsidRPr="00C053FC">
        <w:rPr>
          <w:rStyle w:val="FontStyle11"/>
          <w:b w:val="0"/>
        </w:rPr>
        <w:t xml:space="preserve"> администрации </w:t>
      </w:r>
      <w:proofErr w:type="spellStart"/>
      <w:r w:rsidR="00D75021" w:rsidRPr="00C053FC">
        <w:rPr>
          <w:rStyle w:val="FontStyle11"/>
          <w:b w:val="0"/>
        </w:rPr>
        <w:t>Шегарского</w:t>
      </w:r>
      <w:proofErr w:type="spellEnd"/>
      <w:r w:rsidR="00D75021" w:rsidRPr="00C053FC">
        <w:rPr>
          <w:rStyle w:val="FontStyle11"/>
          <w:b w:val="0"/>
        </w:rPr>
        <w:t xml:space="preserve"> и Управлени</w:t>
      </w:r>
      <w:r w:rsidRPr="00C053FC">
        <w:rPr>
          <w:rStyle w:val="FontStyle11"/>
          <w:b w:val="0"/>
        </w:rPr>
        <w:t>я</w:t>
      </w:r>
      <w:r w:rsidR="00D75021" w:rsidRPr="00C053FC">
        <w:rPr>
          <w:rStyle w:val="FontStyle11"/>
          <w:b w:val="0"/>
        </w:rPr>
        <w:t xml:space="preserve"> финансов администрации </w:t>
      </w:r>
      <w:proofErr w:type="spellStart"/>
      <w:r w:rsidR="00D75021" w:rsidRPr="00C053FC">
        <w:rPr>
          <w:rStyle w:val="FontStyle11"/>
          <w:b w:val="0"/>
        </w:rPr>
        <w:t>Шегарского</w:t>
      </w:r>
      <w:proofErr w:type="spellEnd"/>
      <w:r w:rsidR="00D75021" w:rsidRPr="00C053FC">
        <w:rPr>
          <w:rStyle w:val="FontStyle11"/>
          <w:b w:val="0"/>
        </w:rPr>
        <w:t xml:space="preserve"> района</w:t>
      </w:r>
      <w:r w:rsidR="00D75021" w:rsidRPr="00C053FC">
        <w:rPr>
          <w:rFonts w:ascii="Times New Roman" w:hAnsi="Times New Roman" w:cs="Times New Roman"/>
          <w:sz w:val="26"/>
          <w:szCs w:val="26"/>
        </w:rPr>
        <w:t>.</w:t>
      </w:r>
    </w:p>
    <w:p w:rsidR="00C86DA9" w:rsidRPr="00C053FC" w:rsidRDefault="00C86DA9" w:rsidP="009E5004">
      <w:pPr>
        <w:pStyle w:val="ConsPlusTitle"/>
        <w:ind w:firstLine="709"/>
        <w:jc w:val="both"/>
        <w:rPr>
          <w:rStyle w:val="FontStyle11"/>
          <w:b w:val="0"/>
        </w:rPr>
      </w:pPr>
      <w:r w:rsidRPr="00C053FC">
        <w:rPr>
          <w:rStyle w:val="FontStyle11"/>
          <w:b w:val="0"/>
        </w:rPr>
        <w:t>Экономическим отделом администрации были вынесены замечания к проекту:</w:t>
      </w:r>
    </w:p>
    <w:p w:rsidR="00C86DA9" w:rsidRPr="00C053FC" w:rsidRDefault="00C86DA9" w:rsidP="009E5004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FontStyle11"/>
        </w:rPr>
      </w:pPr>
      <w:r w:rsidRPr="00C053FC">
        <w:rPr>
          <w:rStyle w:val="FontStyle11"/>
          <w:b w:val="0"/>
        </w:rPr>
        <w:t xml:space="preserve">Об отсутствии в текстовой части программы </w:t>
      </w:r>
      <w:r w:rsidR="005E4084" w:rsidRPr="00C053FC">
        <w:rPr>
          <w:rStyle w:val="FontStyle11"/>
          <w:b w:val="0"/>
        </w:rPr>
        <w:t xml:space="preserve">ссылок на </w:t>
      </w:r>
      <w:r w:rsidRPr="00C053FC">
        <w:rPr>
          <w:rStyle w:val="FontStyle11"/>
          <w:b w:val="0"/>
        </w:rPr>
        <w:t>основны</w:t>
      </w:r>
      <w:r w:rsidR="005E4084" w:rsidRPr="00C053FC">
        <w:rPr>
          <w:rStyle w:val="FontStyle11"/>
          <w:b w:val="0"/>
        </w:rPr>
        <w:t>е</w:t>
      </w:r>
      <w:r w:rsidRPr="00C053FC">
        <w:rPr>
          <w:rStyle w:val="FontStyle11"/>
          <w:b w:val="0"/>
        </w:rPr>
        <w:t xml:space="preserve"> цел</w:t>
      </w:r>
      <w:r w:rsidR="005E4084" w:rsidRPr="00C053FC">
        <w:rPr>
          <w:rStyle w:val="FontStyle11"/>
          <w:b w:val="0"/>
        </w:rPr>
        <w:t>и</w:t>
      </w:r>
      <w:r w:rsidRPr="00C053FC">
        <w:rPr>
          <w:rStyle w:val="FontStyle11"/>
          <w:b w:val="0"/>
        </w:rPr>
        <w:t xml:space="preserve"> и задач</w:t>
      </w:r>
      <w:r w:rsidR="005E4084" w:rsidRPr="00C053FC">
        <w:rPr>
          <w:rStyle w:val="FontStyle11"/>
          <w:b w:val="0"/>
        </w:rPr>
        <w:t>и</w:t>
      </w:r>
      <w:r w:rsidRPr="00C053FC">
        <w:rPr>
          <w:rStyle w:val="FontStyle11"/>
          <w:b w:val="0"/>
        </w:rPr>
        <w:t>, указанны</w:t>
      </w:r>
      <w:r w:rsidR="005E4084" w:rsidRPr="00C053FC">
        <w:rPr>
          <w:rStyle w:val="FontStyle11"/>
          <w:b w:val="0"/>
        </w:rPr>
        <w:t>е</w:t>
      </w:r>
      <w:r w:rsidRPr="00C053FC">
        <w:rPr>
          <w:rStyle w:val="FontStyle11"/>
          <w:b w:val="0"/>
        </w:rPr>
        <w:t xml:space="preserve"> в стратегии </w:t>
      </w:r>
      <w:proofErr w:type="spellStart"/>
      <w:r w:rsidRPr="00C053FC">
        <w:rPr>
          <w:rStyle w:val="FontStyle11"/>
          <w:b w:val="0"/>
        </w:rPr>
        <w:t>Шегарского</w:t>
      </w:r>
      <w:proofErr w:type="spellEnd"/>
      <w:r w:rsidRPr="00C053FC">
        <w:rPr>
          <w:rStyle w:val="FontStyle11"/>
          <w:b w:val="0"/>
        </w:rPr>
        <w:t xml:space="preserve"> района («Создание благоприятных условий для жизни и работы»</w:t>
      </w:r>
      <w:r w:rsidR="005E4084" w:rsidRPr="00C053FC">
        <w:rPr>
          <w:rStyle w:val="FontStyle11"/>
          <w:b w:val="0"/>
        </w:rPr>
        <w:t>)</w:t>
      </w:r>
      <w:r w:rsidRPr="00C053FC">
        <w:rPr>
          <w:rStyle w:val="FontStyle11"/>
          <w:b w:val="0"/>
        </w:rPr>
        <w:t>.</w:t>
      </w:r>
    </w:p>
    <w:p w:rsidR="00C86DA9" w:rsidRPr="00C053FC" w:rsidRDefault="00D11D52" w:rsidP="009E5004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FontStyle11"/>
        </w:rPr>
      </w:pPr>
      <w:r w:rsidRPr="00C053FC">
        <w:rPr>
          <w:rStyle w:val="FontStyle11"/>
          <w:b w:val="0"/>
        </w:rPr>
        <w:t>О</w:t>
      </w:r>
      <w:r w:rsidR="00C86DA9" w:rsidRPr="00C053FC">
        <w:rPr>
          <w:rStyle w:val="FontStyle11"/>
          <w:b w:val="0"/>
        </w:rPr>
        <w:t xml:space="preserve"> </w:t>
      </w:r>
      <w:r w:rsidRPr="00C053FC">
        <w:rPr>
          <w:rStyle w:val="FontStyle11"/>
          <w:b w:val="0"/>
        </w:rPr>
        <w:t>не обоснованности системности проведения программных мероприятий</w:t>
      </w:r>
      <w:r w:rsidR="00C86DA9" w:rsidRPr="00C053FC">
        <w:rPr>
          <w:rStyle w:val="FontStyle11"/>
          <w:b w:val="0"/>
        </w:rPr>
        <w:t>.</w:t>
      </w:r>
    </w:p>
    <w:p w:rsidR="00A93E07" w:rsidRPr="00C053FC" w:rsidRDefault="00A93E07" w:rsidP="009E5004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FontStyle11"/>
        </w:rPr>
      </w:pPr>
      <w:r w:rsidRPr="00C053FC">
        <w:rPr>
          <w:rStyle w:val="FontStyle11"/>
          <w:b w:val="0"/>
        </w:rPr>
        <w:t>О не ясности увеличения показателя «Количество дворовых территорий благоустроенных за год» в 2023 году с 0 до 7.</w:t>
      </w:r>
    </w:p>
    <w:p w:rsidR="00D11D52" w:rsidRPr="00C053FC" w:rsidRDefault="00A93E07" w:rsidP="009E5004">
      <w:pPr>
        <w:pStyle w:val="ConsPlusTitle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Style w:val="FontStyle11"/>
        </w:rPr>
      </w:pPr>
      <w:r w:rsidRPr="00C053FC">
        <w:rPr>
          <w:rStyle w:val="FontStyle11"/>
          <w:b w:val="0"/>
        </w:rPr>
        <w:t xml:space="preserve">Об отсутствии источников получения информации для расчета показателей эффективности.      </w:t>
      </w:r>
    </w:p>
    <w:p w:rsidR="00094FF9" w:rsidRPr="00C053FC" w:rsidRDefault="00C86DA9" w:rsidP="009E5004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Style w:val="FontStyle11"/>
          <w:b w:val="0"/>
        </w:rPr>
        <w:lastRenderedPageBreak/>
        <w:t xml:space="preserve">Данные замечания Экономического отдела в представленных изменениях ответственным исполнителем не учтены и </w:t>
      </w:r>
      <w:r w:rsidR="005E4084" w:rsidRPr="00C053FC">
        <w:rPr>
          <w:rStyle w:val="FontStyle11"/>
          <w:b w:val="0"/>
        </w:rPr>
        <w:t xml:space="preserve">не </w:t>
      </w:r>
      <w:r w:rsidRPr="00C053FC">
        <w:rPr>
          <w:rStyle w:val="FontStyle11"/>
          <w:b w:val="0"/>
        </w:rPr>
        <w:t xml:space="preserve">исправлены.   </w:t>
      </w:r>
      <w:r w:rsidR="00D75021" w:rsidRPr="00C053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305" w:rsidRPr="00C053FC" w:rsidRDefault="00094FF9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C053FC">
        <w:rPr>
          <w:rStyle w:val="FontStyle11"/>
        </w:rPr>
        <w:t>Управлени</w:t>
      </w:r>
      <w:r w:rsidR="00666090" w:rsidRPr="00C053FC">
        <w:rPr>
          <w:rStyle w:val="FontStyle11"/>
        </w:rPr>
        <w:t>ем</w:t>
      </w:r>
      <w:r w:rsidRPr="00C053FC">
        <w:rPr>
          <w:rStyle w:val="FontStyle11"/>
        </w:rPr>
        <w:t xml:space="preserve"> финансов администрации </w:t>
      </w:r>
      <w:proofErr w:type="spellStart"/>
      <w:r w:rsidRPr="00C053FC">
        <w:rPr>
          <w:rStyle w:val="FontStyle11"/>
        </w:rPr>
        <w:t>Шегарского</w:t>
      </w:r>
      <w:proofErr w:type="spellEnd"/>
      <w:r w:rsidRPr="00C053FC">
        <w:rPr>
          <w:rStyle w:val="FontStyle11"/>
        </w:rPr>
        <w:t xml:space="preserve"> района</w:t>
      </w:r>
      <w:r w:rsidR="00666090" w:rsidRPr="00C053FC">
        <w:rPr>
          <w:rStyle w:val="FontStyle11"/>
        </w:rPr>
        <w:t xml:space="preserve"> представлено согласование</w:t>
      </w:r>
      <w:r w:rsidR="005E4084" w:rsidRPr="00C053FC">
        <w:rPr>
          <w:rStyle w:val="FontStyle11"/>
        </w:rPr>
        <w:t>,</w:t>
      </w:r>
      <w:r w:rsidR="00666090" w:rsidRPr="00C053FC">
        <w:rPr>
          <w:rStyle w:val="FontStyle11"/>
        </w:rPr>
        <w:t xml:space="preserve"> </w:t>
      </w:r>
      <w:r w:rsidR="005E4084" w:rsidRPr="00C053FC">
        <w:rPr>
          <w:rStyle w:val="FontStyle11"/>
        </w:rPr>
        <w:t xml:space="preserve">в котором </w:t>
      </w:r>
      <w:r w:rsidR="00666090" w:rsidRPr="00C053FC">
        <w:rPr>
          <w:rStyle w:val="FontStyle11"/>
        </w:rPr>
        <w:t xml:space="preserve">подтверждены </w:t>
      </w:r>
      <w:r w:rsidRPr="00C053FC">
        <w:rPr>
          <w:rStyle w:val="FontStyle11"/>
        </w:rPr>
        <w:t>источник</w:t>
      </w:r>
      <w:r w:rsidR="000C1E56" w:rsidRPr="00C053FC">
        <w:rPr>
          <w:rStyle w:val="FontStyle11"/>
        </w:rPr>
        <w:t>и</w:t>
      </w:r>
      <w:r w:rsidRPr="00C053FC">
        <w:rPr>
          <w:rStyle w:val="FontStyle11"/>
        </w:rPr>
        <w:t xml:space="preserve"> финансово</w:t>
      </w:r>
      <w:r w:rsidR="00666090" w:rsidRPr="00C053FC">
        <w:rPr>
          <w:rStyle w:val="FontStyle11"/>
        </w:rPr>
        <w:t>го</w:t>
      </w:r>
      <w:r w:rsidRPr="00C053FC">
        <w:rPr>
          <w:rStyle w:val="FontStyle11"/>
        </w:rPr>
        <w:t xml:space="preserve"> обеспечени</w:t>
      </w:r>
      <w:r w:rsidR="00666090" w:rsidRPr="00C053FC">
        <w:rPr>
          <w:rStyle w:val="FontStyle11"/>
        </w:rPr>
        <w:t>я</w:t>
      </w:r>
      <w:r w:rsidRPr="00C053FC">
        <w:rPr>
          <w:rStyle w:val="FontStyle11"/>
        </w:rPr>
        <w:t xml:space="preserve"> программы за счет средств местного бюджет</w:t>
      </w:r>
      <w:r w:rsidR="00A93E07" w:rsidRPr="00C053FC">
        <w:rPr>
          <w:rStyle w:val="FontStyle11"/>
        </w:rPr>
        <w:t>а</w:t>
      </w:r>
      <w:r w:rsidR="00F41305" w:rsidRPr="00C053FC">
        <w:rPr>
          <w:rStyle w:val="FontStyle11"/>
        </w:rPr>
        <w:t>:</w:t>
      </w:r>
    </w:p>
    <w:p w:rsidR="00094FF9" w:rsidRPr="00C053FC" w:rsidRDefault="00F41305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C053FC">
        <w:rPr>
          <w:rStyle w:val="FontStyle11"/>
        </w:rPr>
        <w:t xml:space="preserve">«Средства местного бюджета на реализацию муниципальной программы на 2023 год в бюджете </w:t>
      </w:r>
      <w:proofErr w:type="spellStart"/>
      <w:r w:rsidRPr="00C053FC">
        <w:rPr>
          <w:rStyle w:val="FontStyle11"/>
        </w:rPr>
        <w:t>Шегарского</w:t>
      </w:r>
      <w:proofErr w:type="spellEnd"/>
      <w:r w:rsidRPr="00C053FC">
        <w:rPr>
          <w:rStyle w:val="FontStyle11"/>
        </w:rPr>
        <w:t xml:space="preserve"> района предусмотрены в размере </w:t>
      </w:r>
      <w:r w:rsidR="00A93E07" w:rsidRPr="00C053FC">
        <w:rPr>
          <w:rStyle w:val="FontStyle11"/>
        </w:rPr>
        <w:t>500,0</w:t>
      </w:r>
      <w:r w:rsidRPr="00C053FC">
        <w:rPr>
          <w:rStyle w:val="FontStyle11"/>
        </w:rPr>
        <w:t xml:space="preserve"> тыс. руб</w:t>
      </w:r>
      <w:r w:rsidR="00A93E07" w:rsidRPr="00C053FC">
        <w:rPr>
          <w:rStyle w:val="FontStyle11"/>
        </w:rPr>
        <w:t xml:space="preserve">. для предоставления ИМБТ </w:t>
      </w:r>
      <w:proofErr w:type="spellStart"/>
      <w:r w:rsidR="00A93E07" w:rsidRPr="00C053FC">
        <w:rPr>
          <w:rStyle w:val="FontStyle11"/>
        </w:rPr>
        <w:t>Шегарскому</w:t>
      </w:r>
      <w:proofErr w:type="spellEnd"/>
      <w:r w:rsidR="00A93E07" w:rsidRPr="00C053FC">
        <w:rPr>
          <w:rStyle w:val="FontStyle11"/>
        </w:rPr>
        <w:t xml:space="preserve"> сельскому поселению для </w:t>
      </w:r>
      <w:proofErr w:type="spellStart"/>
      <w:r w:rsidR="00A93E07" w:rsidRPr="00C053FC">
        <w:rPr>
          <w:rStyle w:val="FontStyle11"/>
        </w:rPr>
        <w:t>софинансирования</w:t>
      </w:r>
      <w:proofErr w:type="spellEnd"/>
      <w:r w:rsidR="00A93E07" w:rsidRPr="00C053FC">
        <w:rPr>
          <w:rStyle w:val="FontStyle11"/>
        </w:rPr>
        <w:t xml:space="preserve"> мероприятия по благоустройству общественной территории «Школьная роща» в с. Мельниково</w:t>
      </w:r>
      <w:r w:rsidR="009D34C8" w:rsidRPr="00C053FC">
        <w:rPr>
          <w:rStyle w:val="FontStyle11"/>
        </w:rPr>
        <w:t>.</w:t>
      </w:r>
      <w:r w:rsidR="00A93E07" w:rsidRPr="00C053FC">
        <w:rPr>
          <w:rStyle w:val="FontStyle11"/>
        </w:rPr>
        <w:t>»</w:t>
      </w:r>
    </w:p>
    <w:p w:rsidR="00666090" w:rsidRPr="00C053FC" w:rsidRDefault="00666090" w:rsidP="009E50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C053FC">
        <w:rPr>
          <w:rStyle w:val="FontStyle11"/>
        </w:rPr>
        <w:t xml:space="preserve">В нарушение п. </w:t>
      </w:r>
      <w:r w:rsidRPr="00C053FC">
        <w:rPr>
          <w:sz w:val="26"/>
          <w:szCs w:val="26"/>
        </w:rPr>
        <w:t>15 Порядка № 883 в</w:t>
      </w:r>
      <w:r w:rsidRPr="00C053FC">
        <w:rPr>
          <w:rStyle w:val="FontStyle11"/>
        </w:rPr>
        <w:t xml:space="preserve"> согласовании Управления финансов не нашли отражение вопросы:</w:t>
      </w:r>
    </w:p>
    <w:p w:rsidR="00094FF9" w:rsidRPr="00C053FC" w:rsidRDefault="00803A69" w:rsidP="009E50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C053FC">
        <w:rPr>
          <w:rStyle w:val="FontStyle11"/>
        </w:rPr>
        <w:t xml:space="preserve">- </w:t>
      </w:r>
      <w:r w:rsidR="00094FF9" w:rsidRPr="00C053FC">
        <w:rPr>
          <w:rStyle w:val="FontStyle11"/>
        </w:rPr>
        <w:t>соответстви</w:t>
      </w:r>
      <w:r w:rsidR="000C1E56" w:rsidRPr="00C053FC">
        <w:rPr>
          <w:rStyle w:val="FontStyle11"/>
        </w:rPr>
        <w:t>е</w:t>
      </w:r>
      <w:r w:rsidR="00094FF9" w:rsidRPr="00C053FC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C053FC" w:rsidRDefault="00803A69" w:rsidP="009E50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C053FC">
        <w:rPr>
          <w:rStyle w:val="FontStyle11"/>
        </w:rPr>
        <w:t xml:space="preserve">- </w:t>
      </w:r>
      <w:r w:rsidR="00094FF9" w:rsidRPr="00C053FC">
        <w:rPr>
          <w:rStyle w:val="FontStyle11"/>
        </w:rPr>
        <w:t>соответстви</w:t>
      </w:r>
      <w:r w:rsidR="000C1E56" w:rsidRPr="00C053FC">
        <w:rPr>
          <w:rStyle w:val="FontStyle11"/>
        </w:rPr>
        <w:t>е</w:t>
      </w:r>
      <w:r w:rsidR="00094FF9" w:rsidRPr="00C053FC">
        <w:rPr>
          <w:rStyle w:val="FontStyle11"/>
        </w:rPr>
        <w:t xml:space="preserve"> направлений расходования финансовых средств бюджетной классификации Российской Федерации.</w:t>
      </w:r>
    </w:p>
    <w:p w:rsidR="009C6A0F" w:rsidRPr="00C053FC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Статьей 13 Федерального закона от 28.06.2014 N 172-ФЗ "О стратегическом планировании в Российской Федерации" установлено, что: </w:t>
      </w:r>
    </w:p>
    <w:p w:rsidR="009C6A0F" w:rsidRPr="00C053FC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тайне.»</w:t>
      </w:r>
    </w:p>
    <w:p w:rsidR="009C6A0F" w:rsidRPr="00C053FC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программу.</w:t>
      </w:r>
    </w:p>
    <w:p w:rsidR="009C6A0F" w:rsidRPr="00C053FC" w:rsidRDefault="009C6A0F" w:rsidP="009C6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В нарушение статьи 13 Федеральным законом от 28.06.2014 N 172-ФЗ проект постановления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3C5FFE" w:rsidRPr="00C053FC">
        <w:rPr>
          <w:rFonts w:ascii="Times New Roman" w:hAnsi="Times New Roman" w:cs="Times New Roman"/>
          <w:sz w:val="26"/>
          <w:szCs w:val="26"/>
          <w:lang w:eastAsia="ru-RU"/>
        </w:rPr>
        <w:t>30.11.2017 г №</w:t>
      </w:r>
      <w:r w:rsidR="003C5FFE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3C5FFE" w:rsidRPr="00C053FC">
        <w:rPr>
          <w:rFonts w:ascii="Times New Roman" w:hAnsi="Times New Roman" w:cs="Times New Roman"/>
          <w:sz w:val="26"/>
          <w:szCs w:val="26"/>
          <w:lang w:eastAsia="ru-RU"/>
        </w:rPr>
        <w:t>957 «Об утверждении муниципальной программы</w:t>
      </w:r>
      <w:r w:rsidR="003C5FFE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муниципального образования «</w:t>
      </w:r>
      <w:proofErr w:type="spellStart"/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</w:t>
      </w:r>
      <w:r w:rsidRPr="00C053FC">
        <w:rPr>
          <w:rFonts w:ascii="Times New Roman" w:hAnsi="Times New Roman" w:cs="Times New Roman"/>
          <w:sz w:val="26"/>
          <w:szCs w:val="26"/>
        </w:rPr>
        <w:t xml:space="preserve">» на сайте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</w:p>
    <w:p w:rsidR="009C6A0F" w:rsidRPr="00C053FC" w:rsidRDefault="009C6A0F" w:rsidP="009C6A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F5F60" w:rsidRPr="00C053FC" w:rsidRDefault="008F5F60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666090" w:rsidRPr="00C053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53FC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C053FC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1654E1" w:rsidRPr="00C053FC" w:rsidRDefault="001654E1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Приоритеты реализации муниципальной программы </w:t>
      </w:r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современной городской среды на территории муниципального образования «</w:t>
      </w:r>
      <w:proofErr w:type="spellStart"/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3C5FFE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</w:t>
      </w:r>
      <w:r w:rsidR="00E06444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A42B0" w:rsidRPr="00C053FC">
        <w:rPr>
          <w:rFonts w:ascii="Times New Roman" w:hAnsi="Times New Roman" w:cs="Times New Roman"/>
          <w:sz w:val="26"/>
          <w:szCs w:val="26"/>
        </w:rPr>
        <w:t xml:space="preserve">должны </w:t>
      </w:r>
      <w:r w:rsidRPr="00C053FC">
        <w:rPr>
          <w:rFonts w:ascii="Times New Roman" w:hAnsi="Times New Roman" w:cs="Times New Roman"/>
          <w:sz w:val="26"/>
          <w:szCs w:val="26"/>
        </w:rPr>
        <w:t>формирова</w:t>
      </w:r>
      <w:r w:rsidR="001A42B0" w:rsidRPr="00C053FC">
        <w:rPr>
          <w:rFonts w:ascii="Times New Roman" w:hAnsi="Times New Roman" w:cs="Times New Roman"/>
          <w:sz w:val="26"/>
          <w:szCs w:val="26"/>
        </w:rPr>
        <w:t>ться</w:t>
      </w:r>
      <w:r w:rsidRPr="00C053FC">
        <w:rPr>
          <w:rFonts w:ascii="Times New Roman" w:hAnsi="Times New Roman" w:cs="Times New Roman"/>
          <w:sz w:val="26"/>
          <w:szCs w:val="26"/>
        </w:rPr>
        <w:t xml:space="preserve"> с учетом целей и задач, представленных в следующих стратегических документах: </w:t>
      </w:r>
    </w:p>
    <w:p w:rsidR="00F5139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07.05.2018 № 204 «О национальных целях и стратегических задачах развития Российской Федерации до 2024 года»;</w:t>
      </w:r>
    </w:p>
    <w:p w:rsidR="003C5FFE" w:rsidRPr="00C053FC" w:rsidRDefault="003C5FFE" w:rsidP="003C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Паспорт приоритетного проекта "Формирование комфортной городской среды" (утв. президиумом Совета при Президенте РФ по стратегическому развитию и приоритетным проектам, протокол от 18.04.2017 N 5);</w:t>
      </w:r>
    </w:p>
    <w:p w:rsidR="003C5FFE" w:rsidRPr="00C053FC" w:rsidRDefault="003C5FFE" w:rsidP="003C5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Паспорт федерального проекта "Формирование комфортной городской среды" (утв. протоколом заседания проектного комитета по национальному проекту "Жилье и городская среда" от 21.12.2018 N 3);</w:t>
      </w:r>
    </w:p>
    <w:p w:rsidR="00F5139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lastRenderedPageBreak/>
        <w:t>Закон Томской области от 12.03.2015 N 24-ОЗ "О стратегическом планировании в Томской области";</w:t>
      </w:r>
    </w:p>
    <w:p w:rsidR="00F5139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Постановление Законодательной Думы Томской области от 26.03.2015 N 2580 "Об утверждении Стратегии социально-экономического развития Томской области до 2030 года";</w:t>
      </w:r>
    </w:p>
    <w:p w:rsidR="003C5FFE" w:rsidRPr="00C053FC" w:rsidRDefault="003C5FFE" w:rsidP="003C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Постановление Администрации Томской области от 25.09.2019 N 337а "Об утверждении государственной программы "Жилье и городская среда Томской области";</w:t>
      </w:r>
    </w:p>
    <w:p w:rsidR="00BE4E2F" w:rsidRPr="00C053FC" w:rsidRDefault="00F5139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0265BE" w:rsidRPr="00C053FC" w:rsidRDefault="00BE4E2F" w:rsidP="009E50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F5139F" w:rsidRPr="00C053FC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дополнениями).</w:t>
      </w:r>
    </w:p>
    <w:p w:rsidR="00E06444" w:rsidRPr="00C053FC" w:rsidRDefault="00E0644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E06444" w:rsidRPr="00C053FC" w:rsidRDefault="00E06444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целеполагания.</w:t>
      </w:r>
    </w:p>
    <w:p w:rsidR="00E06444" w:rsidRPr="00C053FC" w:rsidRDefault="00E0644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Таким образом, планируемые цели программы, должны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взаимоувязываться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обеспечивающим наиболее эффективное достижение целей и решение задач приоритетам государственной политики Российской Федерации, приоритетам государственной политики Томской области в области </w:t>
      </w:r>
      <w:r w:rsidR="001F143E">
        <w:rPr>
          <w:rFonts w:ascii="Times New Roman" w:hAnsi="Times New Roman" w:cs="Times New Roman"/>
          <w:sz w:val="26"/>
          <w:szCs w:val="26"/>
        </w:rPr>
        <w:t>ф</w:t>
      </w:r>
      <w:r w:rsidR="001F143E" w:rsidRPr="00C053FC">
        <w:rPr>
          <w:rFonts w:ascii="Times New Roman" w:hAnsi="Times New Roman" w:cs="Times New Roman"/>
          <w:sz w:val="26"/>
          <w:szCs w:val="26"/>
        </w:rPr>
        <w:t>ормирования современной городской среды</w:t>
      </w:r>
      <w:r w:rsidRPr="00C053FC">
        <w:rPr>
          <w:rFonts w:ascii="Times New Roman" w:hAnsi="Times New Roman" w:cs="Times New Roman"/>
          <w:sz w:val="26"/>
          <w:szCs w:val="26"/>
        </w:rPr>
        <w:t xml:space="preserve">, а также приоритетам Стратегии социально - экономического развития муниципального образования. </w:t>
      </w:r>
    </w:p>
    <w:p w:rsidR="00255A78" w:rsidRPr="00C053FC" w:rsidRDefault="00346CDF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Приоритетные мероприятия, направленные на решение задач в области</w:t>
      </w:r>
      <w:r w:rsidR="00F26593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F143E">
        <w:rPr>
          <w:rFonts w:ascii="Times New Roman" w:hAnsi="Times New Roman" w:cs="Times New Roman"/>
          <w:sz w:val="26"/>
          <w:szCs w:val="26"/>
        </w:rPr>
        <w:t>ф</w:t>
      </w:r>
      <w:r w:rsidR="00F26593" w:rsidRPr="00C053FC">
        <w:rPr>
          <w:rFonts w:ascii="Times New Roman" w:hAnsi="Times New Roman" w:cs="Times New Roman"/>
          <w:sz w:val="26"/>
          <w:szCs w:val="26"/>
        </w:rPr>
        <w:t>ормирования современной городской среды в Стратегии Томской области:</w:t>
      </w:r>
    </w:p>
    <w:p w:rsidR="00255A78" w:rsidRPr="00C053FC" w:rsidRDefault="00F26593" w:rsidP="00F2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- п</w:t>
      </w:r>
      <w:r w:rsidR="00255A78" w:rsidRPr="00C053FC">
        <w:rPr>
          <w:rFonts w:ascii="Times New Roman" w:hAnsi="Times New Roman" w:cs="Times New Roman"/>
          <w:sz w:val="26"/>
          <w:szCs w:val="26"/>
        </w:rPr>
        <w:t>овышение качества городской среды и формирование современного облика региона</w:t>
      </w:r>
      <w:r w:rsidRPr="00C053FC">
        <w:rPr>
          <w:rFonts w:ascii="Times New Roman" w:hAnsi="Times New Roman" w:cs="Times New Roman"/>
          <w:sz w:val="26"/>
          <w:szCs w:val="26"/>
        </w:rPr>
        <w:t>.</w:t>
      </w:r>
    </w:p>
    <w:p w:rsidR="005E4084" w:rsidRPr="00C053FC" w:rsidRDefault="00977841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Приоритетными целями в решении задач Стратегии социально - экономического развития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являются</w:t>
      </w:r>
      <w:r w:rsidR="005E4084" w:rsidRPr="00C053FC">
        <w:rPr>
          <w:rFonts w:ascii="Times New Roman" w:hAnsi="Times New Roman" w:cs="Times New Roman"/>
          <w:sz w:val="26"/>
          <w:szCs w:val="26"/>
        </w:rPr>
        <w:t>:</w:t>
      </w:r>
    </w:p>
    <w:p w:rsidR="00977841" w:rsidRPr="00C053FC" w:rsidRDefault="005E4084" w:rsidP="009E5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- </w:t>
      </w:r>
      <w:r w:rsidR="00F26593" w:rsidRPr="00C053FC">
        <w:rPr>
          <w:rFonts w:ascii="Times New Roman" w:hAnsi="Times New Roman" w:cs="Times New Roman"/>
          <w:sz w:val="26"/>
          <w:szCs w:val="26"/>
        </w:rPr>
        <w:t>с</w:t>
      </w:r>
      <w:r w:rsidRPr="00C053FC">
        <w:rPr>
          <w:rStyle w:val="FontStyle11"/>
        </w:rPr>
        <w:t>оздание благоприятных условий для жизни и работы</w:t>
      </w:r>
      <w:r w:rsidR="006B0508" w:rsidRPr="00C053FC">
        <w:rPr>
          <w:rFonts w:ascii="Times New Roman" w:hAnsi="Times New Roman" w:cs="Times New Roman"/>
          <w:sz w:val="26"/>
          <w:szCs w:val="26"/>
        </w:rPr>
        <w:t>.</w:t>
      </w:r>
    </w:p>
    <w:p w:rsidR="00CF1359" w:rsidRPr="00C053FC" w:rsidRDefault="00CF1359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Цел</w:t>
      </w:r>
      <w:r w:rsidR="003C5FFE" w:rsidRPr="00C053FC">
        <w:rPr>
          <w:rFonts w:ascii="Times New Roman" w:hAnsi="Times New Roman" w:cs="Times New Roman"/>
          <w:sz w:val="26"/>
          <w:szCs w:val="26"/>
        </w:rPr>
        <w:t>ью</w:t>
      </w:r>
      <w:r w:rsidR="002856BC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Pr="00C053FC">
        <w:rPr>
          <w:rFonts w:ascii="Times New Roman" w:hAnsi="Times New Roman" w:cs="Times New Roman"/>
          <w:sz w:val="26"/>
          <w:szCs w:val="26"/>
        </w:rPr>
        <w:t>Программы является:</w:t>
      </w:r>
    </w:p>
    <w:p w:rsidR="002856BC" w:rsidRPr="00C053FC" w:rsidRDefault="002856BC" w:rsidP="009E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F6849" w:rsidRPr="00C053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Повышение качества и уровня благоустройства на территории </w:t>
      </w:r>
      <w:proofErr w:type="spellStart"/>
      <w:r w:rsidR="004F6849" w:rsidRPr="00C053FC">
        <w:rPr>
          <w:rFonts w:ascii="Times New Roman" w:eastAsia="Calibri" w:hAnsi="Times New Roman" w:cs="Times New Roman"/>
          <w:color w:val="000000"/>
          <w:sz w:val="26"/>
          <w:szCs w:val="26"/>
        </w:rPr>
        <w:t>Шегарского</w:t>
      </w:r>
      <w:proofErr w:type="spellEnd"/>
      <w:r w:rsidR="004F6849" w:rsidRPr="00C053F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района. </w:t>
      </w:r>
    </w:p>
    <w:p w:rsidR="00CF1359" w:rsidRPr="00C053FC" w:rsidRDefault="00CF1359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4F6849" w:rsidRPr="004F6849" w:rsidRDefault="004F6849" w:rsidP="004F6849">
      <w:pPr>
        <w:widowControl w:val="0"/>
        <w:autoSpaceDE w:val="0"/>
        <w:autoSpaceDN w:val="0"/>
        <w:spacing w:after="0" w:line="240" w:lineRule="auto"/>
        <w:ind w:firstLine="660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формирования единого облика муниципального образования;</w:t>
      </w:r>
    </w:p>
    <w:p w:rsidR="004F6849" w:rsidRPr="004F6849" w:rsidRDefault="004F6849" w:rsidP="004F6849">
      <w:pPr>
        <w:widowControl w:val="0"/>
        <w:autoSpaceDE w:val="0"/>
        <w:autoSpaceDN w:val="0"/>
        <w:spacing w:after="0" w:line="240" w:lineRule="auto"/>
        <w:ind w:firstLine="660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обеспечение создания, содержания и развития объектов благоустройства на территории муниципального образования;</w:t>
      </w:r>
    </w:p>
    <w:p w:rsidR="004F6849" w:rsidRPr="004F6849" w:rsidRDefault="004F6849" w:rsidP="004F6849">
      <w:pPr>
        <w:widowControl w:val="0"/>
        <w:autoSpaceDE w:val="0"/>
        <w:autoSpaceDN w:val="0"/>
        <w:spacing w:after="0" w:line="240" w:lineRule="auto"/>
        <w:ind w:firstLine="660"/>
        <w:jc w:val="both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6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265BE" w:rsidRPr="00C053FC" w:rsidRDefault="000265BE" w:rsidP="009E5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Таким образом</w:t>
      </w:r>
      <w:r w:rsidR="006728B6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выделяемые на различных уровнях реализации </w:t>
      </w:r>
      <w:r w:rsidR="00FC3B0F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политики в области </w:t>
      </w:r>
      <w:r w:rsidR="00F70930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формирования современной городской среды</w:t>
      </w:r>
      <w:r w:rsidR="00FC3B0F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приоритетные направления и задачи, предусмотренные проектом муниципальной программы, соответствуют актуальным проблемам и долгосрочным  перспективам развития района, согласно стратеги</w:t>
      </w:r>
      <w:r w:rsidR="00C173F1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ям</w:t>
      </w:r>
      <w:r w:rsidR="00573682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173F1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Томской области</w:t>
      </w:r>
      <w:r w:rsidR="001A42B0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C173F1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73682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73682"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Pr="00C053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C3E13" w:rsidRPr="00C053FC" w:rsidRDefault="00EC3E13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3FC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Предлагаемый перечень мероприятий </w:t>
      </w:r>
      <w:r w:rsidR="000265BE" w:rsidRPr="00C053FC">
        <w:rPr>
          <w:rFonts w:ascii="Times New Roman" w:hAnsi="Times New Roman" w:cs="Times New Roman"/>
          <w:color w:val="000000"/>
          <w:sz w:val="26"/>
          <w:szCs w:val="26"/>
        </w:rPr>
        <w:t xml:space="preserve">программы </w:t>
      </w:r>
      <w:r w:rsidRPr="00C053FC">
        <w:rPr>
          <w:rFonts w:ascii="Times New Roman" w:hAnsi="Times New Roman" w:cs="Times New Roman"/>
          <w:color w:val="000000"/>
          <w:sz w:val="26"/>
          <w:szCs w:val="26"/>
        </w:rPr>
        <w:t>способств</w:t>
      </w:r>
      <w:r w:rsidR="002856BC" w:rsidRPr="00C053FC">
        <w:rPr>
          <w:rFonts w:ascii="Times New Roman" w:hAnsi="Times New Roman" w:cs="Times New Roman"/>
          <w:color w:val="000000"/>
          <w:sz w:val="26"/>
          <w:szCs w:val="26"/>
        </w:rPr>
        <w:t>ует</w:t>
      </w:r>
      <w:r w:rsidRPr="00C053FC">
        <w:rPr>
          <w:rFonts w:ascii="Times New Roman" w:hAnsi="Times New Roman" w:cs="Times New Roman"/>
          <w:color w:val="000000"/>
          <w:sz w:val="26"/>
          <w:szCs w:val="26"/>
        </w:rPr>
        <w:t xml:space="preserve"> решению обозначенных задач</w:t>
      </w:r>
      <w:r w:rsidR="00E06444" w:rsidRPr="00C053FC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</w:t>
      </w:r>
      <w:r w:rsidRPr="00C053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72F7" w:rsidRPr="00C053FC" w:rsidRDefault="001F143E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тоже время м</w:t>
      </w:r>
      <w:r w:rsidR="00D73FB1" w:rsidRPr="00C053FC">
        <w:rPr>
          <w:rFonts w:ascii="Times New Roman" w:hAnsi="Times New Roman" w:cs="Times New Roman"/>
          <w:sz w:val="26"/>
          <w:szCs w:val="26"/>
        </w:rPr>
        <w:t xml:space="preserve">ероприятия муниципальной программы </w:t>
      </w:r>
      <w:r w:rsidR="00103E61" w:rsidRPr="00C053FC">
        <w:rPr>
          <w:rFonts w:ascii="Times New Roman" w:hAnsi="Times New Roman" w:cs="Times New Roman"/>
          <w:sz w:val="26"/>
          <w:szCs w:val="26"/>
        </w:rPr>
        <w:t xml:space="preserve">не в полной мере </w:t>
      </w:r>
      <w:r w:rsidR="00D73FB1" w:rsidRPr="00C053FC">
        <w:rPr>
          <w:rFonts w:ascii="Times New Roman" w:hAnsi="Times New Roman" w:cs="Times New Roman"/>
          <w:sz w:val="26"/>
          <w:szCs w:val="26"/>
        </w:rPr>
        <w:t>соответствуют  задачам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D73FB1" w:rsidRPr="00C05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поставленным на достижение </w:t>
      </w:r>
      <w:r w:rsidR="00D73FB1" w:rsidRPr="00C053FC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ей программы</w:t>
      </w:r>
      <w:r w:rsidR="00F772F7" w:rsidRPr="00C053FC">
        <w:rPr>
          <w:rFonts w:ascii="Times New Roman" w:hAnsi="Times New Roman" w:cs="Times New Roman"/>
          <w:sz w:val="26"/>
          <w:szCs w:val="26"/>
        </w:rPr>
        <w:t>.</w:t>
      </w:r>
    </w:p>
    <w:p w:rsidR="00103E61" w:rsidRPr="00C053FC" w:rsidRDefault="001F143E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по </w:t>
      </w:r>
      <w:r w:rsidR="00103E61" w:rsidRPr="00C053FC">
        <w:rPr>
          <w:rFonts w:ascii="Times New Roman" w:hAnsi="Times New Roman" w:cs="Times New Roman"/>
          <w:sz w:val="26"/>
          <w:szCs w:val="26"/>
        </w:rPr>
        <w:t>задаче</w:t>
      </w:r>
      <w:r w:rsidR="00103E61" w:rsidRPr="00C05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103E61" w:rsidRPr="004F68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формирования единого облика муниципального образования</w:t>
      </w:r>
      <w:r w:rsidR="00103E61" w:rsidRPr="00C05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мероприятия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перечне мероприятий муниципальной программы </w:t>
      </w:r>
      <w:r w:rsidR="005C2D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E61" w:rsidRPr="00C053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предусмотрены.</w:t>
      </w:r>
    </w:p>
    <w:p w:rsidR="00316BF5" w:rsidRPr="00C053FC" w:rsidRDefault="00213964" w:rsidP="009E50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  <w:lang w:eastAsia="ru-RU"/>
        </w:rPr>
        <w:t>       </w:t>
      </w:r>
    </w:p>
    <w:p w:rsidR="00EF722D" w:rsidRPr="00C053FC" w:rsidRDefault="00EF722D" w:rsidP="009E5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5E4084" w:rsidRPr="00C053FC" w:rsidRDefault="005E4084" w:rsidP="009E5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E61" w:rsidRPr="00C053FC" w:rsidRDefault="00E96E38" w:rsidP="00103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C053FC">
        <w:rPr>
          <w:rFonts w:ascii="Times New Roman" w:hAnsi="Times New Roman" w:cs="Times New Roman"/>
          <w:sz w:val="26"/>
          <w:szCs w:val="26"/>
        </w:rPr>
        <w:t>становлен</w:t>
      </w:r>
      <w:r w:rsidR="00103E61" w:rsidRPr="00C053FC">
        <w:rPr>
          <w:rFonts w:ascii="Times New Roman" w:hAnsi="Times New Roman" w:cs="Times New Roman"/>
          <w:sz w:val="26"/>
          <w:szCs w:val="26"/>
        </w:rPr>
        <w:t>о, что муниципальная программа ее текстовая часть и приложения не соответствуют Порядку № 883.</w:t>
      </w:r>
    </w:p>
    <w:p w:rsidR="00E96E38" w:rsidRPr="00C053FC" w:rsidRDefault="00E37891" w:rsidP="009E5004">
      <w:pPr>
        <w:spacing w:after="0" w:line="240" w:lineRule="auto"/>
        <w:ind w:firstLine="709"/>
        <w:jc w:val="both"/>
        <w:rPr>
          <w:rStyle w:val="FontStyle11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C053FC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C053FC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C053FC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C053FC">
        <w:rPr>
          <w:rFonts w:ascii="Times New Roman" w:hAnsi="Times New Roman" w:cs="Times New Roman"/>
          <w:sz w:val="26"/>
          <w:szCs w:val="26"/>
        </w:rPr>
        <w:t xml:space="preserve"> - </w:t>
      </w:r>
      <w:r w:rsidRPr="00C053FC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Pr="00C053FC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C053FC">
        <w:rPr>
          <w:rFonts w:ascii="Times New Roman" w:hAnsi="Times New Roman" w:cs="Times New Roman"/>
          <w:sz w:val="26"/>
          <w:szCs w:val="26"/>
        </w:rPr>
        <w:t xml:space="preserve"> - </w:t>
      </w:r>
      <w:r w:rsidRPr="00C053FC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F5CA6" w:rsidRPr="00C053FC">
        <w:rPr>
          <w:rStyle w:val="FontStyle11"/>
        </w:rPr>
        <w:t>, что</w:t>
      </w:r>
      <w:r w:rsidR="00E96E38" w:rsidRPr="00C053FC">
        <w:rPr>
          <w:rStyle w:val="FontStyle11"/>
        </w:rPr>
        <w:t>:</w:t>
      </w:r>
    </w:p>
    <w:p w:rsidR="00EF5CA6" w:rsidRPr="00C053FC" w:rsidRDefault="00CC27DA" w:rsidP="009E5004">
      <w:pPr>
        <w:tabs>
          <w:tab w:val="left" w:pos="993"/>
        </w:tabs>
        <w:spacing w:after="0" w:line="240" w:lineRule="auto"/>
        <w:ind w:firstLine="709"/>
        <w:jc w:val="both"/>
        <w:rPr>
          <w:rStyle w:val="FontStyle11"/>
          <w:b/>
        </w:rPr>
      </w:pPr>
      <w:r w:rsidRPr="00C053FC">
        <w:rPr>
          <w:rStyle w:val="FontStyle11"/>
          <w:b/>
        </w:rPr>
        <w:t xml:space="preserve">- </w:t>
      </w:r>
      <w:r w:rsidR="00EF5CA6" w:rsidRPr="00C053FC">
        <w:rPr>
          <w:rStyle w:val="FontStyle11"/>
          <w:b/>
        </w:rPr>
        <w:t xml:space="preserve">проект </w:t>
      </w:r>
      <w:r w:rsidRPr="00C053FC">
        <w:rPr>
          <w:rStyle w:val="FontStyle11"/>
          <w:b/>
        </w:rPr>
        <w:t xml:space="preserve">внесения изменений в муниципальную </w:t>
      </w:r>
      <w:r w:rsidR="00EF5CA6" w:rsidRPr="00C053FC">
        <w:rPr>
          <w:rStyle w:val="FontStyle11"/>
          <w:b/>
        </w:rPr>
        <w:t>программ</w:t>
      </w:r>
      <w:r w:rsidRPr="00C053FC">
        <w:rPr>
          <w:rStyle w:val="FontStyle11"/>
          <w:b/>
        </w:rPr>
        <w:t>у</w:t>
      </w:r>
      <w:r w:rsidR="00EF5CA6" w:rsidRPr="00C053FC">
        <w:rPr>
          <w:rStyle w:val="FontStyle11"/>
          <w:b/>
        </w:rPr>
        <w:t xml:space="preserve"> нужно привести в соответствие с Порядк</w:t>
      </w:r>
      <w:r w:rsidR="00F772F7" w:rsidRPr="00C053FC">
        <w:rPr>
          <w:rStyle w:val="FontStyle11"/>
          <w:b/>
        </w:rPr>
        <w:t>ом</w:t>
      </w:r>
      <w:r w:rsidR="00EF5CA6" w:rsidRPr="00C053FC">
        <w:rPr>
          <w:rStyle w:val="FontStyle11"/>
          <w:b/>
        </w:rPr>
        <w:t xml:space="preserve"> № 883. </w:t>
      </w:r>
    </w:p>
    <w:p w:rsidR="003115FA" w:rsidRPr="00C053FC" w:rsidRDefault="003115FA" w:rsidP="009E5004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C053FC" w:rsidRDefault="008F5F60" w:rsidP="009E5004">
      <w:pPr>
        <w:pStyle w:val="consplusnonforma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053FC">
        <w:rPr>
          <w:b/>
          <w:sz w:val="26"/>
          <w:szCs w:val="26"/>
        </w:rPr>
        <w:t>Анализ финансового обеспечения Проекта</w:t>
      </w:r>
    </w:p>
    <w:p w:rsidR="00103E61" w:rsidRPr="00C053FC" w:rsidRDefault="00103E61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4084" w:rsidRPr="00C053FC" w:rsidRDefault="005E4084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Объемы финансирования, предусмотренные на реализацию мероприятий по муниципальной программе в 2023 году</w:t>
      </w:r>
      <w:r w:rsidR="00F41305" w:rsidRPr="00C053FC">
        <w:rPr>
          <w:rFonts w:ascii="Times New Roman" w:hAnsi="Times New Roman" w:cs="Times New Roman"/>
          <w:sz w:val="26"/>
          <w:szCs w:val="26"/>
        </w:rPr>
        <w:t xml:space="preserve"> (</w:t>
      </w:r>
      <w:r w:rsidR="00103E61" w:rsidRPr="00C053FC">
        <w:rPr>
          <w:rFonts w:ascii="Times New Roman" w:hAnsi="Times New Roman" w:cs="Times New Roman"/>
          <w:sz w:val="26"/>
          <w:szCs w:val="26"/>
        </w:rPr>
        <w:t>500,0</w:t>
      </w:r>
      <w:r w:rsidR="00F41305" w:rsidRPr="00C053FC">
        <w:rPr>
          <w:rFonts w:ascii="Times New Roman" w:hAnsi="Times New Roman" w:cs="Times New Roman"/>
          <w:sz w:val="26"/>
          <w:szCs w:val="26"/>
        </w:rPr>
        <w:t xml:space="preserve"> тыс. рублей) соответствуют объему финансирования по данной программе, утвержденному </w:t>
      </w:r>
      <w:r w:rsidRPr="00C053FC">
        <w:rPr>
          <w:rFonts w:ascii="Times New Roman" w:hAnsi="Times New Roman" w:cs="Times New Roman"/>
          <w:sz w:val="26"/>
          <w:szCs w:val="26"/>
        </w:rPr>
        <w:t>Р</w:t>
      </w:r>
      <w:r w:rsidR="004A6170" w:rsidRPr="00C053FC">
        <w:rPr>
          <w:rFonts w:ascii="Times New Roman" w:hAnsi="Times New Roman" w:cs="Times New Roman"/>
          <w:sz w:val="26"/>
          <w:szCs w:val="26"/>
        </w:rPr>
        <w:t>ешени</w:t>
      </w:r>
      <w:r w:rsidR="00137EEB" w:rsidRPr="00C053FC">
        <w:rPr>
          <w:rFonts w:ascii="Times New Roman" w:hAnsi="Times New Roman" w:cs="Times New Roman"/>
          <w:sz w:val="26"/>
          <w:szCs w:val="26"/>
        </w:rPr>
        <w:t>ем</w:t>
      </w:r>
      <w:r w:rsidR="004A6170" w:rsidRPr="00C053FC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="004A6170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A6170" w:rsidRPr="00C053FC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4A6170"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A6170" w:rsidRPr="00C053FC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</w:t>
      </w:r>
      <w:r w:rsidR="00F41305" w:rsidRPr="00C053FC">
        <w:rPr>
          <w:rFonts w:ascii="Times New Roman" w:hAnsi="Times New Roman" w:cs="Times New Roman"/>
          <w:sz w:val="26"/>
          <w:szCs w:val="26"/>
        </w:rPr>
        <w:t>.</w:t>
      </w:r>
    </w:p>
    <w:p w:rsidR="00830E61" w:rsidRPr="00C053FC" w:rsidRDefault="00830E61" w:rsidP="0086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соответствии с п.</w:t>
      </w:r>
      <w:r w:rsidR="001B2EFC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3.7.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Порядка направления проектов нормативных правовых актов Администрации </w:t>
      </w:r>
      <w:proofErr w:type="spellStart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на экспертизу в Контрольно-счетный орган </w:t>
      </w:r>
      <w:proofErr w:type="spellStart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района, утвержденного </w:t>
      </w:r>
      <w:proofErr w:type="spellStart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Решеним</w:t>
      </w:r>
      <w:proofErr w:type="spellEnd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Думы </w:t>
      </w:r>
      <w:proofErr w:type="spellStart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Шегарского</w:t>
      </w:r>
      <w:proofErr w:type="spellEnd"/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района от </w:t>
      </w:r>
      <w:r w:rsidR="0064096B" w:rsidRPr="00C053FC">
        <w:rPr>
          <w:rFonts w:ascii="Times New Roman" w:hAnsi="Times New Roman" w:cs="Times New Roman"/>
          <w:sz w:val="26"/>
          <w:szCs w:val="26"/>
        </w:rPr>
        <w:t>19.07.2022 года № 224</w:t>
      </w:r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 Проекту программы</w:t>
      </w:r>
      <w:r w:rsidR="001B2EFC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представл</w:t>
      </w:r>
      <w:r w:rsidR="001B2EFC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яются </w:t>
      </w:r>
      <w:r w:rsidR="001B2EFC" w:rsidRPr="00C053FC">
        <w:rPr>
          <w:rFonts w:ascii="Times New Roman" w:hAnsi="Times New Roman" w:cs="Times New Roman"/>
          <w:sz w:val="26"/>
          <w:szCs w:val="26"/>
        </w:rPr>
        <w:t>об</w:t>
      </w:r>
      <w:r w:rsidR="00490C23" w:rsidRPr="00C053FC">
        <w:rPr>
          <w:rFonts w:ascii="Times New Roman" w:hAnsi="Times New Roman" w:cs="Times New Roman"/>
          <w:sz w:val="26"/>
          <w:szCs w:val="26"/>
        </w:rPr>
        <w:t xml:space="preserve">основания (расчеты) по объемам </w:t>
      </w:r>
      <w:r w:rsidR="001B2EFC" w:rsidRPr="00C053FC">
        <w:rPr>
          <w:rFonts w:ascii="Times New Roman" w:hAnsi="Times New Roman" w:cs="Times New Roman"/>
          <w:sz w:val="26"/>
          <w:szCs w:val="26"/>
        </w:rPr>
        <w:t>бюджетных средств, необходимых при реализации мероприятий программы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</w:t>
      </w:r>
      <w:r w:rsidR="001B2EFC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ых 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содержится информация о сумме расходов</w:t>
      </w:r>
      <w:r w:rsidR="001B2EFC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30E61" w:rsidRPr="00C053FC" w:rsidRDefault="001B2EFC" w:rsidP="00830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Ответственным исполнителем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обоснования (расчеты) по объемам бюджетных средств, необходимых при реализации мероприятий программы</w:t>
      </w:r>
      <w:r w:rsidR="00137EE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которых содержится информация о сумме расходов, не предоставлены</w:t>
      </w:r>
      <w:r w:rsidRPr="00C053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7EEB" w:rsidRPr="00C053FC" w:rsidRDefault="00137EEB" w:rsidP="0013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Проведение финансово-экономической экспертизы проекта постановления не представляется возможным. </w:t>
      </w:r>
    </w:p>
    <w:p w:rsidR="009C6A0F" w:rsidRPr="00C053FC" w:rsidRDefault="009C6A0F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F60" w:rsidRPr="00C053FC" w:rsidRDefault="008F5F60" w:rsidP="009C6A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9C6A0F" w:rsidRPr="00C053FC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058E" w:rsidRPr="00C053FC" w:rsidRDefault="007B058E" w:rsidP="009C6A0F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Цели и задачи Проекта программы соответствуют основным приоритетам государственной политики Российской Федерации и Томской области в </w:t>
      </w:r>
      <w:r w:rsidR="0064096B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области </w:t>
      </w:r>
      <w:r w:rsidR="00F26593" w:rsidRPr="00C053FC">
        <w:rPr>
          <w:rFonts w:ascii="Times New Roman" w:hAnsi="Times New Roman" w:cs="Times New Roman"/>
          <w:sz w:val="26"/>
          <w:szCs w:val="26"/>
        </w:rPr>
        <w:t>повышения качества городской среды и формирование современного облика региона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490C23" w:rsidRPr="00C053FC" w:rsidRDefault="00490C23" w:rsidP="009C6A0F">
      <w:pPr>
        <w:pStyle w:val="a3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Поставленные цели и задачи в Проекте программы соответствуют основным положениям Стратегии до 2030 года </w:t>
      </w:r>
      <w:r w:rsidR="009C6A0F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муниципального образования «</w:t>
      </w:r>
      <w:proofErr w:type="spellStart"/>
      <w:r w:rsidR="009C6A0F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Шегарский</w:t>
      </w:r>
      <w:proofErr w:type="spellEnd"/>
      <w:r w:rsidR="009C6A0F"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район» 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ориентированы на </w:t>
      </w:r>
      <w:proofErr w:type="spellStart"/>
      <w:r w:rsidR="002234F4" w:rsidRPr="00C053FC">
        <w:rPr>
          <w:rStyle w:val="FontStyle11"/>
        </w:rPr>
        <w:t>оздание</w:t>
      </w:r>
      <w:proofErr w:type="spellEnd"/>
      <w:r w:rsidR="002234F4" w:rsidRPr="00C053FC">
        <w:rPr>
          <w:rStyle w:val="FontStyle11"/>
        </w:rPr>
        <w:t xml:space="preserve"> благоприятных условий для жизни и работы населения района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8F5F60" w:rsidRPr="00C053FC" w:rsidRDefault="0064096B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3</w:t>
      </w:r>
      <w:r w:rsidR="008F5F60" w:rsidRPr="00C053FC">
        <w:rPr>
          <w:rFonts w:ascii="Times New Roman" w:hAnsi="Times New Roman" w:cs="Times New Roman"/>
          <w:sz w:val="26"/>
          <w:szCs w:val="26"/>
        </w:rPr>
        <w:t xml:space="preserve">. </w:t>
      </w:r>
      <w:r w:rsidR="00C743A2" w:rsidRPr="00C053FC">
        <w:rPr>
          <w:rFonts w:ascii="Times New Roman" w:hAnsi="Times New Roman" w:cs="Times New Roman"/>
          <w:sz w:val="26"/>
          <w:szCs w:val="26"/>
        </w:rPr>
        <w:t>Проект программы не соответствует Порядку № 883</w:t>
      </w:r>
      <w:r w:rsidR="008F5F60" w:rsidRPr="00C053FC">
        <w:rPr>
          <w:rFonts w:ascii="Times New Roman" w:hAnsi="Times New Roman" w:cs="Times New Roman"/>
          <w:sz w:val="26"/>
          <w:szCs w:val="26"/>
        </w:rPr>
        <w:t>.</w:t>
      </w:r>
    </w:p>
    <w:p w:rsidR="004E1556" w:rsidRPr="00C053FC" w:rsidRDefault="00B6187B" w:rsidP="004E1556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C053FC">
        <w:rPr>
          <w:sz w:val="26"/>
          <w:szCs w:val="26"/>
        </w:rPr>
        <w:t>4</w:t>
      </w:r>
      <w:r w:rsidR="003201D0" w:rsidRPr="00C053FC">
        <w:rPr>
          <w:sz w:val="26"/>
          <w:szCs w:val="26"/>
        </w:rPr>
        <w:t xml:space="preserve">. </w:t>
      </w:r>
      <w:r w:rsidR="004E1556" w:rsidRPr="00C053FC">
        <w:rPr>
          <w:rStyle w:val="FontStyle11"/>
        </w:rPr>
        <w:t xml:space="preserve">В нарушение п. </w:t>
      </w:r>
      <w:r w:rsidR="004E1556" w:rsidRPr="00C053FC">
        <w:rPr>
          <w:sz w:val="26"/>
          <w:szCs w:val="26"/>
        </w:rPr>
        <w:t>15 Порядка № 883 в</w:t>
      </w:r>
      <w:r w:rsidR="004E1556" w:rsidRPr="00C053FC">
        <w:rPr>
          <w:rStyle w:val="FontStyle11"/>
        </w:rPr>
        <w:t xml:space="preserve"> согласовании Управления финансов не нашли отражение вопросы:</w:t>
      </w:r>
    </w:p>
    <w:p w:rsidR="004E1556" w:rsidRPr="00C053FC" w:rsidRDefault="004E1556" w:rsidP="004E155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C053FC">
        <w:rPr>
          <w:rStyle w:val="FontStyle11"/>
        </w:rPr>
        <w:t>- соответствие объема принимаемых расходных обязательств возможностям доходной части местного бюджета,</w:t>
      </w:r>
    </w:p>
    <w:p w:rsidR="004E1556" w:rsidRPr="00C053FC" w:rsidRDefault="004E1556" w:rsidP="004E1556">
      <w:pPr>
        <w:pStyle w:val="Style2"/>
        <w:widowControl/>
        <w:spacing w:line="240" w:lineRule="auto"/>
        <w:ind w:firstLine="709"/>
        <w:rPr>
          <w:rStyle w:val="FontStyle11"/>
        </w:rPr>
      </w:pPr>
      <w:r w:rsidRPr="00C053FC">
        <w:rPr>
          <w:rStyle w:val="FontStyle11"/>
        </w:rPr>
        <w:t>- соответствие направлений расходования финансовых средств бюджетной классификации Российской Федерации.</w:t>
      </w:r>
    </w:p>
    <w:p w:rsidR="00FD7894" w:rsidRPr="00C053FC" w:rsidRDefault="00B6187B" w:rsidP="004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5</w:t>
      </w:r>
      <w:r w:rsidR="008F5F60" w:rsidRPr="00C053FC">
        <w:rPr>
          <w:rFonts w:ascii="Times New Roman" w:hAnsi="Times New Roman" w:cs="Times New Roman"/>
          <w:sz w:val="26"/>
          <w:szCs w:val="26"/>
        </w:rPr>
        <w:t>.</w:t>
      </w:r>
      <w:r w:rsidR="009D7800" w:rsidRPr="00C053FC">
        <w:rPr>
          <w:rFonts w:ascii="Times New Roman" w:hAnsi="Times New Roman" w:cs="Times New Roman"/>
          <w:sz w:val="26"/>
          <w:szCs w:val="26"/>
        </w:rPr>
        <w:t> 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Объемы финансирования, предусмотренные на реализацию мероприятий по муниципальной программе в 2023 году (500,0 тыс. рублей) соответствуют объему финансирования по данной программе, утвержденному Решением Думы </w:t>
      </w:r>
      <w:proofErr w:type="spellStart"/>
      <w:r w:rsidR="00137EEB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137EEB" w:rsidRPr="00C053FC">
        <w:rPr>
          <w:rFonts w:ascii="Times New Roman" w:hAnsi="Times New Roman" w:cs="Times New Roman"/>
          <w:sz w:val="26"/>
          <w:szCs w:val="26"/>
        </w:rPr>
        <w:t xml:space="preserve"> района от 20.12.2022 № 251 «О районном бюджете муниципального образования «</w:t>
      </w:r>
      <w:proofErr w:type="spellStart"/>
      <w:r w:rsidR="00137EEB"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137EEB" w:rsidRPr="00C053FC">
        <w:rPr>
          <w:rFonts w:ascii="Times New Roman" w:hAnsi="Times New Roman" w:cs="Times New Roman"/>
          <w:sz w:val="26"/>
          <w:szCs w:val="26"/>
        </w:rPr>
        <w:t xml:space="preserve"> район» на 2023 год и плановый период 2024 и 2025 годов» (с изменениями от 24.01.2023 № 262)</w:t>
      </w:r>
      <w:r w:rsidR="00FD7894" w:rsidRPr="00C053FC">
        <w:rPr>
          <w:rFonts w:ascii="Times New Roman" w:hAnsi="Times New Roman" w:cs="Times New Roman"/>
          <w:sz w:val="26"/>
          <w:szCs w:val="26"/>
        </w:rPr>
        <w:t>.</w:t>
      </w:r>
    </w:p>
    <w:p w:rsidR="00137EEB" w:rsidRPr="00C053FC" w:rsidRDefault="00137EEB" w:rsidP="004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Ответственным исполнителем обоснования (расчеты) по объемам бюджетных средств, необходимых при реализации мероприятий программы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в которых содержится информация о сумме расходов, не предоставлены.</w:t>
      </w:r>
    </w:p>
    <w:p w:rsidR="006C12C0" w:rsidRPr="00C053FC" w:rsidRDefault="006C12C0" w:rsidP="00490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Проведение финансово-экономической экспертизы </w:t>
      </w:r>
      <w:r w:rsidRPr="00C053FC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проекта 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30.11.2017 г №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957 «Об утверждении муниципальной программы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муниципального образования «</w:t>
      </w:r>
      <w:proofErr w:type="spellStart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годы»</w:t>
      </w:r>
      <w:r w:rsidRPr="00C053FC">
        <w:rPr>
          <w:rFonts w:ascii="Times New Roman" w:hAnsi="Times New Roman" w:cs="Times New Roman"/>
          <w:sz w:val="26"/>
          <w:szCs w:val="26"/>
        </w:rPr>
        <w:t xml:space="preserve"> не предоставляется возможным. </w:t>
      </w:r>
    </w:p>
    <w:p w:rsidR="009C6A0F" w:rsidRPr="00C053FC" w:rsidRDefault="00B652C8" w:rsidP="00FD789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6</w:t>
      </w:r>
      <w:r w:rsidR="00FD7894" w:rsidRPr="00C053FC">
        <w:rPr>
          <w:rFonts w:ascii="Times New Roman" w:hAnsi="Times New Roman" w:cs="Times New Roman"/>
          <w:sz w:val="26"/>
          <w:szCs w:val="26"/>
        </w:rPr>
        <w:t xml:space="preserve">. </w:t>
      </w:r>
      <w:r w:rsidR="009C6A0F" w:rsidRPr="00C053FC">
        <w:rPr>
          <w:rFonts w:ascii="Times New Roman" w:hAnsi="Times New Roman" w:cs="Times New Roman"/>
          <w:sz w:val="26"/>
          <w:szCs w:val="26"/>
        </w:rPr>
        <w:t>В нарушение статьи 13 Федерального закона от 28.06.2014 N 172-ФЗ "О стратегическом планировании в Российской Федерации» Порядок № 883 не содержит нормы вынесения на общественное обсуждение проектов постановлений о внесении изменений в муниципальную программу</w:t>
      </w:r>
      <w:r w:rsidR="00137EEB" w:rsidRPr="00C053FC">
        <w:rPr>
          <w:rFonts w:ascii="Times New Roman" w:hAnsi="Times New Roman" w:cs="Times New Roman"/>
          <w:sz w:val="26"/>
          <w:szCs w:val="26"/>
        </w:rPr>
        <w:t>.</w:t>
      </w:r>
    </w:p>
    <w:p w:rsidR="00992477" w:rsidRPr="00C053FC" w:rsidRDefault="00B652C8" w:rsidP="00FD7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7</w:t>
      </w:r>
      <w:r w:rsidR="00FD7894" w:rsidRPr="00C053FC">
        <w:rPr>
          <w:rFonts w:ascii="Times New Roman" w:hAnsi="Times New Roman" w:cs="Times New Roman"/>
          <w:sz w:val="26"/>
          <w:szCs w:val="26"/>
        </w:rPr>
        <w:t xml:space="preserve">. </w:t>
      </w:r>
      <w:r w:rsidR="00992477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статьи 13 Федерального закона от 28.06.2014 N 172-ФЗ проект постановления Администрации </w:t>
      </w:r>
      <w:proofErr w:type="spellStart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30.11.2017 г №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957 «Об утверждении муниципальной программы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муниципального образования «</w:t>
      </w:r>
      <w:proofErr w:type="spellStart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годы»</w:t>
      </w:r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</w:t>
      </w:r>
      <w:proofErr w:type="spellStart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9C6A0F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</w:t>
      </w:r>
      <w:r w:rsidR="00992477" w:rsidRPr="00C053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A76" w:rsidRPr="00C053FC" w:rsidRDefault="00C17A7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C053FC" w:rsidRDefault="008F5F60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C053FC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C053FC">
        <w:rPr>
          <w:rFonts w:ascii="Times New Roman" w:hAnsi="Times New Roman" w:cs="Times New Roman"/>
          <w:b/>
          <w:sz w:val="26"/>
          <w:szCs w:val="26"/>
        </w:rPr>
        <w:t>:</w:t>
      </w:r>
    </w:p>
    <w:p w:rsidR="004E1556" w:rsidRPr="00C053FC" w:rsidRDefault="004E1556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6A0F" w:rsidRPr="00C053FC" w:rsidRDefault="009C6A0F" w:rsidP="009C6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C053FC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9C6A0F" w:rsidRPr="00C053FC" w:rsidRDefault="009C6A0F" w:rsidP="009C6A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556" w:rsidRPr="00C053FC" w:rsidRDefault="004E1556" w:rsidP="004E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Во исполнение статьи 13 Федерального закона от 28.06.2014 N 172-ФЗ "О стратегическом планировании в Российской Федерации» Порядок № 883 дополнить нормой о вынесении на общественное обсуждение проектов постановлений о внесении изменений в муниципальную программу.</w:t>
      </w:r>
    </w:p>
    <w:p w:rsidR="004E1556" w:rsidRPr="00C053FC" w:rsidRDefault="004E155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C053FC" w:rsidRDefault="006C48A9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b/>
          <w:sz w:val="26"/>
          <w:szCs w:val="26"/>
        </w:rPr>
        <w:t>Ответственному исполнителю:</w:t>
      </w:r>
    </w:p>
    <w:p w:rsidR="004E1556" w:rsidRPr="00C053FC" w:rsidRDefault="004E155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C053FC" w:rsidRDefault="00490C23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Проект п</w:t>
      </w:r>
      <w:r w:rsidR="00890B31" w:rsidRPr="00C053FC">
        <w:rPr>
          <w:rFonts w:ascii="Times New Roman" w:hAnsi="Times New Roman" w:cs="Times New Roman"/>
          <w:sz w:val="26"/>
          <w:szCs w:val="26"/>
        </w:rPr>
        <w:t>остановлени</w:t>
      </w:r>
      <w:r w:rsidRPr="00C053FC">
        <w:rPr>
          <w:rFonts w:ascii="Times New Roman" w:hAnsi="Times New Roman" w:cs="Times New Roman"/>
          <w:sz w:val="26"/>
          <w:szCs w:val="26"/>
        </w:rPr>
        <w:t>я</w:t>
      </w:r>
      <w:r w:rsidR="00933626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712BEC" w:rsidRPr="00C053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12BEC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C053FC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712BEC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12BEC" w:rsidRPr="00C053FC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от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30.11.2017 г №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C053FC">
        <w:rPr>
          <w:rFonts w:ascii="Times New Roman" w:hAnsi="Times New Roman" w:cs="Times New Roman"/>
          <w:sz w:val="26"/>
          <w:szCs w:val="26"/>
          <w:lang w:eastAsia="ru-RU"/>
        </w:rPr>
        <w:t>957 «Об утверждении муниципальной программы</w:t>
      </w:r>
      <w:r w:rsidR="00137EEB" w:rsidRPr="00C053FC">
        <w:rPr>
          <w:rFonts w:ascii="Times New Roman" w:hAnsi="Times New Roman" w:cs="Times New Roman"/>
          <w:sz w:val="26"/>
          <w:szCs w:val="26"/>
        </w:rPr>
        <w:t xml:space="preserve"> </w:t>
      </w:r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муниципального образования «</w:t>
      </w:r>
      <w:proofErr w:type="spellStart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137EEB" w:rsidRPr="00EB10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2018-2024 годы»</w:t>
      </w:r>
      <w:r w:rsidR="00041826" w:rsidRPr="00C053FC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="00890B31" w:rsidRPr="00C053FC">
        <w:rPr>
          <w:rFonts w:ascii="Times New Roman" w:hAnsi="Times New Roman" w:cs="Times New Roman"/>
          <w:sz w:val="26"/>
          <w:szCs w:val="26"/>
        </w:rPr>
        <w:t xml:space="preserve">привести в соответствие с </w:t>
      </w:r>
      <w:r w:rsidR="006C024C" w:rsidRPr="00C053FC">
        <w:rPr>
          <w:rFonts w:ascii="Times New Roman" w:hAnsi="Times New Roman" w:cs="Times New Roman"/>
          <w:sz w:val="26"/>
          <w:szCs w:val="26"/>
        </w:rPr>
        <w:t>Порядком принятия решений о разработке муниципальных программ муниципального образования «</w:t>
      </w:r>
      <w:proofErr w:type="spellStart"/>
      <w:r w:rsidR="006C024C" w:rsidRPr="00C053FC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6C024C" w:rsidRPr="00C053FC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реализации», утвержденным Постановлением администрации </w:t>
      </w:r>
      <w:proofErr w:type="spellStart"/>
      <w:r w:rsidR="006C024C"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C024C" w:rsidRPr="00C053FC">
        <w:rPr>
          <w:rFonts w:ascii="Times New Roman" w:hAnsi="Times New Roman" w:cs="Times New Roman"/>
          <w:sz w:val="26"/>
          <w:szCs w:val="26"/>
        </w:rPr>
        <w:t xml:space="preserve"> района от 28.07.2014 № 883</w:t>
      </w:r>
      <w:r w:rsidR="00890B31" w:rsidRPr="00C053FC">
        <w:rPr>
          <w:rFonts w:ascii="Times New Roman" w:hAnsi="Times New Roman" w:cs="Times New Roman"/>
          <w:sz w:val="26"/>
          <w:szCs w:val="26"/>
        </w:rPr>
        <w:t>.</w:t>
      </w:r>
    </w:p>
    <w:p w:rsidR="00041826" w:rsidRPr="00C053FC" w:rsidRDefault="00041826" w:rsidP="001C52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Проекты </w:t>
      </w:r>
      <w:r w:rsidR="00CF32B9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 (проектов внесения изменений в муниципальные программы)</w:t>
      </w:r>
      <w:r w:rsidR="001950ED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C053FC">
        <w:rPr>
          <w:rStyle w:val="FontStyle11"/>
        </w:rPr>
        <w:t>в целях обеспечения открытости и доступности информации,</w:t>
      </w:r>
      <w:r w:rsidR="001950ED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50ED" w:rsidRPr="00C053FC">
        <w:rPr>
          <w:rStyle w:val="FontStyle11"/>
        </w:rPr>
        <w:t>для публичного обсуждения,</w:t>
      </w:r>
      <w:r w:rsidR="001950ED"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размещать на сайте Администрации </w:t>
      </w:r>
      <w:proofErr w:type="spellStart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C05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 соответствии с </w:t>
      </w:r>
      <w:r w:rsidRPr="00C053FC">
        <w:rPr>
          <w:rFonts w:ascii="Times New Roman" w:hAnsi="Times New Roman" w:cs="Times New Roman"/>
          <w:sz w:val="26"/>
          <w:szCs w:val="26"/>
        </w:rPr>
        <w:t>Порядк</w:t>
      </w:r>
      <w:r w:rsidR="00CF32B9" w:rsidRPr="00C053FC">
        <w:rPr>
          <w:rFonts w:ascii="Times New Roman" w:hAnsi="Times New Roman" w:cs="Times New Roman"/>
          <w:sz w:val="26"/>
          <w:szCs w:val="26"/>
        </w:rPr>
        <w:t>ом</w:t>
      </w:r>
      <w:r w:rsidRPr="00C053FC">
        <w:rPr>
          <w:rFonts w:ascii="Times New Roman" w:hAnsi="Times New Roman" w:cs="Times New Roman"/>
          <w:sz w:val="26"/>
          <w:szCs w:val="26"/>
        </w:rPr>
        <w:t xml:space="preserve"> № 883.  </w:t>
      </w:r>
    </w:p>
    <w:p w:rsidR="00E73D3F" w:rsidRPr="00C053FC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C053FC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C053FC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Pr="00C053FC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53FC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C053FC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Pr="00C053FC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C053FC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C053FC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6C024C" w:rsidRPr="00C053FC">
        <w:rPr>
          <w:rFonts w:ascii="Times New Roman" w:hAnsi="Times New Roman" w:cs="Times New Roman"/>
          <w:sz w:val="26"/>
          <w:szCs w:val="26"/>
        </w:rPr>
        <w:t>4</w:t>
      </w:r>
      <w:r w:rsidRPr="00C053FC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C053FC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C053FC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C053FC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C053FC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AE77EA" w:rsidRPr="00C053FC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 xml:space="preserve">     (наименование организации)</w:t>
      </w:r>
    </w:p>
    <w:p w:rsidR="00AE77EA" w:rsidRPr="00C053FC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C053FC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53FC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C053FC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C053FC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C053FC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AC" w:rsidRDefault="005535AC" w:rsidP="00816D19">
      <w:pPr>
        <w:spacing w:after="0" w:line="240" w:lineRule="auto"/>
      </w:pPr>
      <w:r>
        <w:separator/>
      </w:r>
    </w:p>
  </w:endnote>
  <w:endnote w:type="continuationSeparator" w:id="0">
    <w:p w:rsidR="005535AC" w:rsidRDefault="005535AC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C27DA" w:rsidRPr="00816D19" w:rsidRDefault="00CC27DA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264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C27DA" w:rsidRDefault="00CC27DA">
    <w:pPr>
      <w:pStyle w:val="af"/>
    </w:pPr>
  </w:p>
  <w:p w:rsidR="00CC27DA" w:rsidRDefault="00CC27D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AC" w:rsidRDefault="005535AC" w:rsidP="00816D19">
      <w:pPr>
        <w:spacing w:after="0" w:line="240" w:lineRule="auto"/>
      </w:pPr>
      <w:r>
        <w:separator/>
      </w:r>
    </w:p>
  </w:footnote>
  <w:footnote w:type="continuationSeparator" w:id="0">
    <w:p w:rsidR="005535AC" w:rsidRDefault="005535AC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D021A2"/>
    <w:multiLevelType w:val="hybridMultilevel"/>
    <w:tmpl w:val="E1F625A6"/>
    <w:lvl w:ilvl="0" w:tplc="48569FDA">
      <w:start w:val="6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347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170827"/>
    <w:multiLevelType w:val="hybridMultilevel"/>
    <w:tmpl w:val="54386812"/>
    <w:lvl w:ilvl="0" w:tplc="EB26D808">
      <w:start w:val="1"/>
      <w:numFmt w:val="decimal"/>
      <w:lvlText w:val="%1."/>
      <w:lvlJc w:val="left"/>
      <w:pPr>
        <w:ind w:left="1841" w:hanging="9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677BDE"/>
    <w:multiLevelType w:val="hybridMultilevel"/>
    <w:tmpl w:val="ECE6BD14"/>
    <w:lvl w:ilvl="0" w:tplc="2D547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F01047"/>
    <w:multiLevelType w:val="hybridMultilevel"/>
    <w:tmpl w:val="8598BF16"/>
    <w:lvl w:ilvl="0" w:tplc="0198A6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7"/>
  </w:num>
  <w:num w:numId="8">
    <w:abstractNumId w:val="11"/>
  </w:num>
  <w:num w:numId="9">
    <w:abstractNumId w:val="13"/>
  </w:num>
  <w:num w:numId="10">
    <w:abstractNumId w:val="16"/>
  </w:num>
  <w:num w:numId="11">
    <w:abstractNumId w:val="7"/>
  </w:num>
  <w:num w:numId="12">
    <w:abstractNumId w:val="15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06E9A"/>
    <w:rsid w:val="00012FD9"/>
    <w:rsid w:val="00013090"/>
    <w:rsid w:val="000202C9"/>
    <w:rsid w:val="000265BE"/>
    <w:rsid w:val="00033E9A"/>
    <w:rsid w:val="00041826"/>
    <w:rsid w:val="000523F7"/>
    <w:rsid w:val="000641D3"/>
    <w:rsid w:val="000709FE"/>
    <w:rsid w:val="0007653B"/>
    <w:rsid w:val="0008519E"/>
    <w:rsid w:val="00091095"/>
    <w:rsid w:val="00094FF9"/>
    <w:rsid w:val="00096C54"/>
    <w:rsid w:val="000A3196"/>
    <w:rsid w:val="000A6DCF"/>
    <w:rsid w:val="000B0CF5"/>
    <w:rsid w:val="000C1A38"/>
    <w:rsid w:val="000C1E56"/>
    <w:rsid w:val="000E5809"/>
    <w:rsid w:val="000F12B2"/>
    <w:rsid w:val="000F654C"/>
    <w:rsid w:val="00103E61"/>
    <w:rsid w:val="00114105"/>
    <w:rsid w:val="0013092F"/>
    <w:rsid w:val="00137EEB"/>
    <w:rsid w:val="00150F0A"/>
    <w:rsid w:val="00156D05"/>
    <w:rsid w:val="001603FE"/>
    <w:rsid w:val="0016236A"/>
    <w:rsid w:val="0016332C"/>
    <w:rsid w:val="001654E1"/>
    <w:rsid w:val="001675F1"/>
    <w:rsid w:val="0019469F"/>
    <w:rsid w:val="001950ED"/>
    <w:rsid w:val="001A42B0"/>
    <w:rsid w:val="001A610E"/>
    <w:rsid w:val="001B2EFC"/>
    <w:rsid w:val="001C35D4"/>
    <w:rsid w:val="001C52DF"/>
    <w:rsid w:val="001C72AB"/>
    <w:rsid w:val="001C7CF1"/>
    <w:rsid w:val="001E32A4"/>
    <w:rsid w:val="001E53D8"/>
    <w:rsid w:val="001F143E"/>
    <w:rsid w:val="00205691"/>
    <w:rsid w:val="00210CCF"/>
    <w:rsid w:val="00213964"/>
    <w:rsid w:val="002214E9"/>
    <w:rsid w:val="002234F4"/>
    <w:rsid w:val="00225D80"/>
    <w:rsid w:val="002376A2"/>
    <w:rsid w:val="00242E6A"/>
    <w:rsid w:val="00246413"/>
    <w:rsid w:val="00255A78"/>
    <w:rsid w:val="00272080"/>
    <w:rsid w:val="002856BC"/>
    <w:rsid w:val="00291710"/>
    <w:rsid w:val="00295505"/>
    <w:rsid w:val="002A29D1"/>
    <w:rsid w:val="002B255B"/>
    <w:rsid w:val="002C02DA"/>
    <w:rsid w:val="002C640C"/>
    <w:rsid w:val="002F3ACA"/>
    <w:rsid w:val="003016D6"/>
    <w:rsid w:val="003115FA"/>
    <w:rsid w:val="00316BF5"/>
    <w:rsid w:val="003201D0"/>
    <w:rsid w:val="00346CDF"/>
    <w:rsid w:val="0035559F"/>
    <w:rsid w:val="00376315"/>
    <w:rsid w:val="00386DF6"/>
    <w:rsid w:val="00387ED1"/>
    <w:rsid w:val="003937F4"/>
    <w:rsid w:val="003C5FFE"/>
    <w:rsid w:val="003D0E15"/>
    <w:rsid w:val="003D411A"/>
    <w:rsid w:val="003D77F0"/>
    <w:rsid w:val="003E3D8C"/>
    <w:rsid w:val="003E576F"/>
    <w:rsid w:val="003F337C"/>
    <w:rsid w:val="003F4F86"/>
    <w:rsid w:val="0040422F"/>
    <w:rsid w:val="00404F00"/>
    <w:rsid w:val="00411B41"/>
    <w:rsid w:val="0044337C"/>
    <w:rsid w:val="00446780"/>
    <w:rsid w:val="0046320F"/>
    <w:rsid w:val="0046487D"/>
    <w:rsid w:val="00475799"/>
    <w:rsid w:val="00490C23"/>
    <w:rsid w:val="004A6170"/>
    <w:rsid w:val="004B062B"/>
    <w:rsid w:val="004B469A"/>
    <w:rsid w:val="004D3F6B"/>
    <w:rsid w:val="004D4405"/>
    <w:rsid w:val="004E1556"/>
    <w:rsid w:val="004E5D71"/>
    <w:rsid w:val="004F174C"/>
    <w:rsid w:val="004F6849"/>
    <w:rsid w:val="00504FA8"/>
    <w:rsid w:val="00506295"/>
    <w:rsid w:val="0051456D"/>
    <w:rsid w:val="00531E11"/>
    <w:rsid w:val="0053270E"/>
    <w:rsid w:val="005372F4"/>
    <w:rsid w:val="00540FC8"/>
    <w:rsid w:val="00546825"/>
    <w:rsid w:val="00546AB3"/>
    <w:rsid w:val="005476F6"/>
    <w:rsid w:val="005535AC"/>
    <w:rsid w:val="005635BA"/>
    <w:rsid w:val="00567F62"/>
    <w:rsid w:val="0057096A"/>
    <w:rsid w:val="005719A4"/>
    <w:rsid w:val="00573682"/>
    <w:rsid w:val="005777D6"/>
    <w:rsid w:val="0058072C"/>
    <w:rsid w:val="00583261"/>
    <w:rsid w:val="005B0C1B"/>
    <w:rsid w:val="005B5BA1"/>
    <w:rsid w:val="005C2DDF"/>
    <w:rsid w:val="005C54F6"/>
    <w:rsid w:val="005D0A5D"/>
    <w:rsid w:val="005E4084"/>
    <w:rsid w:val="005F1FC4"/>
    <w:rsid w:val="005F479E"/>
    <w:rsid w:val="005F53B8"/>
    <w:rsid w:val="00603CF2"/>
    <w:rsid w:val="00607447"/>
    <w:rsid w:val="00611ECA"/>
    <w:rsid w:val="00631794"/>
    <w:rsid w:val="00634589"/>
    <w:rsid w:val="00634B4A"/>
    <w:rsid w:val="0064096B"/>
    <w:rsid w:val="00644F6A"/>
    <w:rsid w:val="00651714"/>
    <w:rsid w:val="00666090"/>
    <w:rsid w:val="006725A2"/>
    <w:rsid w:val="006728B6"/>
    <w:rsid w:val="0067777D"/>
    <w:rsid w:val="006A2F79"/>
    <w:rsid w:val="006B0508"/>
    <w:rsid w:val="006B68CF"/>
    <w:rsid w:val="006C024C"/>
    <w:rsid w:val="006C12C0"/>
    <w:rsid w:val="006C48A9"/>
    <w:rsid w:val="006C666C"/>
    <w:rsid w:val="006E136F"/>
    <w:rsid w:val="00706D57"/>
    <w:rsid w:val="00712BEC"/>
    <w:rsid w:val="0071486A"/>
    <w:rsid w:val="007156E3"/>
    <w:rsid w:val="0072414C"/>
    <w:rsid w:val="007334DD"/>
    <w:rsid w:val="00735991"/>
    <w:rsid w:val="007400C2"/>
    <w:rsid w:val="00756D63"/>
    <w:rsid w:val="00757F09"/>
    <w:rsid w:val="007A01CD"/>
    <w:rsid w:val="007B058E"/>
    <w:rsid w:val="007B13BB"/>
    <w:rsid w:val="007D2510"/>
    <w:rsid w:val="007D37EC"/>
    <w:rsid w:val="007D7363"/>
    <w:rsid w:val="007E29E7"/>
    <w:rsid w:val="007E393D"/>
    <w:rsid w:val="007F6EC3"/>
    <w:rsid w:val="00803A69"/>
    <w:rsid w:val="00813380"/>
    <w:rsid w:val="00816D19"/>
    <w:rsid w:val="00830E61"/>
    <w:rsid w:val="00860A63"/>
    <w:rsid w:val="00864B39"/>
    <w:rsid w:val="0088164C"/>
    <w:rsid w:val="008820F1"/>
    <w:rsid w:val="00890B31"/>
    <w:rsid w:val="008A7EFE"/>
    <w:rsid w:val="008C31E2"/>
    <w:rsid w:val="008D243F"/>
    <w:rsid w:val="008D47B1"/>
    <w:rsid w:val="008D749F"/>
    <w:rsid w:val="008F401A"/>
    <w:rsid w:val="008F5F60"/>
    <w:rsid w:val="00901AB9"/>
    <w:rsid w:val="00901B8C"/>
    <w:rsid w:val="00933626"/>
    <w:rsid w:val="009353EB"/>
    <w:rsid w:val="00936C5F"/>
    <w:rsid w:val="009371F2"/>
    <w:rsid w:val="00947C42"/>
    <w:rsid w:val="00953219"/>
    <w:rsid w:val="00977841"/>
    <w:rsid w:val="009818F3"/>
    <w:rsid w:val="00992477"/>
    <w:rsid w:val="009926C4"/>
    <w:rsid w:val="00994622"/>
    <w:rsid w:val="00997400"/>
    <w:rsid w:val="009C6A0F"/>
    <w:rsid w:val="009C7748"/>
    <w:rsid w:val="009D34C8"/>
    <w:rsid w:val="009D7800"/>
    <w:rsid w:val="009E11F7"/>
    <w:rsid w:val="009E5004"/>
    <w:rsid w:val="009E533E"/>
    <w:rsid w:val="009F56BF"/>
    <w:rsid w:val="00A45178"/>
    <w:rsid w:val="00A52FAB"/>
    <w:rsid w:val="00A6102A"/>
    <w:rsid w:val="00A63562"/>
    <w:rsid w:val="00A641C5"/>
    <w:rsid w:val="00A66359"/>
    <w:rsid w:val="00A93E07"/>
    <w:rsid w:val="00A977F0"/>
    <w:rsid w:val="00A97BF5"/>
    <w:rsid w:val="00AA544D"/>
    <w:rsid w:val="00AB1037"/>
    <w:rsid w:val="00AB4D38"/>
    <w:rsid w:val="00AC0804"/>
    <w:rsid w:val="00AE77EA"/>
    <w:rsid w:val="00AF06E7"/>
    <w:rsid w:val="00B24FFE"/>
    <w:rsid w:val="00B32F58"/>
    <w:rsid w:val="00B56A32"/>
    <w:rsid w:val="00B57C3D"/>
    <w:rsid w:val="00B610BE"/>
    <w:rsid w:val="00B6187B"/>
    <w:rsid w:val="00B64863"/>
    <w:rsid w:val="00B652C8"/>
    <w:rsid w:val="00B724CC"/>
    <w:rsid w:val="00B77D40"/>
    <w:rsid w:val="00BA0E39"/>
    <w:rsid w:val="00BA2E1B"/>
    <w:rsid w:val="00BB2DA1"/>
    <w:rsid w:val="00BB4C36"/>
    <w:rsid w:val="00BE2C59"/>
    <w:rsid w:val="00BE4E2F"/>
    <w:rsid w:val="00BF50D4"/>
    <w:rsid w:val="00BF78CC"/>
    <w:rsid w:val="00C053FC"/>
    <w:rsid w:val="00C173F1"/>
    <w:rsid w:val="00C17A76"/>
    <w:rsid w:val="00C21952"/>
    <w:rsid w:val="00C346F3"/>
    <w:rsid w:val="00C368DE"/>
    <w:rsid w:val="00C47A68"/>
    <w:rsid w:val="00C55EB6"/>
    <w:rsid w:val="00C743A2"/>
    <w:rsid w:val="00C74C8C"/>
    <w:rsid w:val="00C86DA9"/>
    <w:rsid w:val="00C93935"/>
    <w:rsid w:val="00CA0440"/>
    <w:rsid w:val="00CA4A24"/>
    <w:rsid w:val="00CB2D28"/>
    <w:rsid w:val="00CB35BE"/>
    <w:rsid w:val="00CB44C6"/>
    <w:rsid w:val="00CC012F"/>
    <w:rsid w:val="00CC27DA"/>
    <w:rsid w:val="00CE2C0C"/>
    <w:rsid w:val="00CF04D0"/>
    <w:rsid w:val="00CF1359"/>
    <w:rsid w:val="00CF32B9"/>
    <w:rsid w:val="00D10B7B"/>
    <w:rsid w:val="00D11D52"/>
    <w:rsid w:val="00D73FB1"/>
    <w:rsid w:val="00D75021"/>
    <w:rsid w:val="00D80C09"/>
    <w:rsid w:val="00D93414"/>
    <w:rsid w:val="00DA024E"/>
    <w:rsid w:val="00DB12E9"/>
    <w:rsid w:val="00DC0C97"/>
    <w:rsid w:val="00DC1F24"/>
    <w:rsid w:val="00DC3F83"/>
    <w:rsid w:val="00DC4B36"/>
    <w:rsid w:val="00DD0B6E"/>
    <w:rsid w:val="00DD6DFF"/>
    <w:rsid w:val="00DD7747"/>
    <w:rsid w:val="00DE0824"/>
    <w:rsid w:val="00DE63C0"/>
    <w:rsid w:val="00E01C34"/>
    <w:rsid w:val="00E06444"/>
    <w:rsid w:val="00E20D38"/>
    <w:rsid w:val="00E37891"/>
    <w:rsid w:val="00E41A26"/>
    <w:rsid w:val="00E64339"/>
    <w:rsid w:val="00E73D3F"/>
    <w:rsid w:val="00E94723"/>
    <w:rsid w:val="00E96DAC"/>
    <w:rsid w:val="00E96E38"/>
    <w:rsid w:val="00EA2584"/>
    <w:rsid w:val="00EA2649"/>
    <w:rsid w:val="00EA5CC0"/>
    <w:rsid w:val="00EB105C"/>
    <w:rsid w:val="00EC3E13"/>
    <w:rsid w:val="00EC5589"/>
    <w:rsid w:val="00ED03C6"/>
    <w:rsid w:val="00ED507B"/>
    <w:rsid w:val="00ED6420"/>
    <w:rsid w:val="00EE3E58"/>
    <w:rsid w:val="00EF5CA6"/>
    <w:rsid w:val="00EF722D"/>
    <w:rsid w:val="00F157E6"/>
    <w:rsid w:val="00F26593"/>
    <w:rsid w:val="00F30FCF"/>
    <w:rsid w:val="00F41305"/>
    <w:rsid w:val="00F43FCF"/>
    <w:rsid w:val="00F44250"/>
    <w:rsid w:val="00F47604"/>
    <w:rsid w:val="00F5139F"/>
    <w:rsid w:val="00F65EC5"/>
    <w:rsid w:val="00F70930"/>
    <w:rsid w:val="00F75FF1"/>
    <w:rsid w:val="00F772F7"/>
    <w:rsid w:val="00FB2459"/>
    <w:rsid w:val="00FC3B0F"/>
    <w:rsid w:val="00FD0024"/>
    <w:rsid w:val="00FD789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9469F"/>
    <w:pPr>
      <w:spacing w:after="0" w:line="240" w:lineRule="auto"/>
    </w:pPr>
  </w:style>
  <w:style w:type="paragraph" w:styleId="a7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9">
    <w:name w:val="Balloon Text"/>
    <w:basedOn w:val="a"/>
    <w:link w:val="aa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6D19"/>
  </w:style>
  <w:style w:type="paragraph" w:styleId="af">
    <w:name w:val="footer"/>
    <w:basedOn w:val="a"/>
    <w:link w:val="af0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6D19"/>
  </w:style>
  <w:style w:type="character" w:styleId="af1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character" w:customStyle="1" w:styleId="a6">
    <w:name w:val="Без интервала Знак"/>
    <w:link w:val="a5"/>
    <w:rsid w:val="00D1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19469F"/>
    <w:pPr>
      <w:spacing w:after="0" w:line="240" w:lineRule="auto"/>
    </w:pPr>
  </w:style>
  <w:style w:type="paragraph" w:styleId="a7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9">
    <w:name w:val="Balloon Text"/>
    <w:basedOn w:val="a"/>
    <w:link w:val="aa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6D19"/>
  </w:style>
  <w:style w:type="paragraph" w:styleId="af">
    <w:name w:val="footer"/>
    <w:basedOn w:val="a"/>
    <w:link w:val="af0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6D19"/>
  </w:style>
  <w:style w:type="character" w:styleId="af1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2">
    <w:name w:val="Subtle Emphasis"/>
    <w:basedOn w:val="a0"/>
    <w:uiPriority w:val="19"/>
    <w:qFormat/>
    <w:rsid w:val="0064096B"/>
    <w:rPr>
      <w:i/>
      <w:iCs/>
      <w:color w:val="808080" w:themeColor="text1" w:themeTint="7F"/>
    </w:rPr>
  </w:style>
  <w:style w:type="character" w:customStyle="1" w:styleId="a6">
    <w:name w:val="Без интервала Знак"/>
    <w:link w:val="a5"/>
    <w:rsid w:val="00D1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4E29-EF52-4E55-8864-8A702F11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8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Евгения</cp:lastModifiedBy>
  <cp:revision>49</cp:revision>
  <cp:lastPrinted>2023-02-14T08:35:00Z</cp:lastPrinted>
  <dcterms:created xsi:type="dcterms:W3CDTF">2022-08-08T08:13:00Z</dcterms:created>
  <dcterms:modified xsi:type="dcterms:W3CDTF">2023-02-14T08:35:00Z</dcterms:modified>
</cp:coreProperties>
</file>