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Default="00901B8C" w:rsidP="00295505">
      <w:pPr>
        <w:pStyle w:val="a5"/>
        <w:jc w:val="center"/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D439D2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A23ED18" wp14:editId="2F4B84F7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D439D2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D439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 w:rsidR="009371F2" w:rsidRPr="00901B8C">
        <w:rPr>
          <w:rFonts w:ascii="Times New Roman" w:hAnsi="Times New Roman" w:cs="Times New Roman"/>
          <w:sz w:val="28"/>
          <w:szCs w:val="28"/>
        </w:rPr>
        <w:t xml:space="preserve">«Об </w:t>
      </w:r>
      <w:r w:rsidRPr="00901B8C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</w:t>
      </w:r>
      <w:r w:rsidR="00E64339"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E86BF0">
        <w:rPr>
          <w:rFonts w:ascii="Times New Roman" w:hAnsi="Times New Roman" w:cs="Times New Roman"/>
          <w:sz w:val="28"/>
          <w:szCs w:val="28"/>
        </w:rPr>
        <w:t xml:space="preserve">физической культуры, спорта и формирование здорового образа жизни населения </w:t>
      </w:r>
      <w:proofErr w:type="spellStart"/>
      <w:r w:rsidR="009E533E" w:rsidRPr="00901B8C">
        <w:rPr>
          <w:rFonts w:ascii="Times New Roman" w:hAnsi="Times New Roman" w:cs="Times New Roman"/>
          <w:sz w:val="28"/>
          <w:szCs w:val="28"/>
        </w:rPr>
        <w:t>Шегарск</w:t>
      </w:r>
      <w:r w:rsidR="00E86BF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E533E" w:rsidRPr="00901B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6BF0">
        <w:rPr>
          <w:rFonts w:ascii="Times New Roman" w:hAnsi="Times New Roman" w:cs="Times New Roman"/>
          <w:sz w:val="28"/>
          <w:szCs w:val="28"/>
        </w:rPr>
        <w:t>а</w:t>
      </w:r>
      <w:r w:rsidR="007B13BB"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506295" w:rsidRPr="00901B8C">
        <w:rPr>
          <w:rFonts w:ascii="Times New Roman" w:hAnsi="Times New Roman" w:cs="Times New Roman"/>
          <w:sz w:val="28"/>
          <w:szCs w:val="28"/>
        </w:rPr>
        <w:t>на 202</w:t>
      </w:r>
      <w:r w:rsidR="00546AB3">
        <w:rPr>
          <w:rFonts w:ascii="Times New Roman" w:hAnsi="Times New Roman" w:cs="Times New Roman"/>
          <w:sz w:val="28"/>
          <w:szCs w:val="28"/>
        </w:rPr>
        <w:t>3</w:t>
      </w:r>
      <w:r w:rsidR="00506295" w:rsidRPr="00901B8C">
        <w:rPr>
          <w:rFonts w:ascii="Times New Roman" w:hAnsi="Times New Roman" w:cs="Times New Roman"/>
          <w:sz w:val="28"/>
          <w:szCs w:val="28"/>
        </w:rPr>
        <w:t>-202</w:t>
      </w:r>
      <w:r w:rsidR="00546AB3">
        <w:rPr>
          <w:rFonts w:ascii="Times New Roman" w:hAnsi="Times New Roman" w:cs="Times New Roman"/>
          <w:sz w:val="28"/>
          <w:szCs w:val="28"/>
        </w:rPr>
        <w:t>5</w:t>
      </w:r>
      <w:r w:rsidR="00506295" w:rsidRPr="00901B8C">
        <w:rPr>
          <w:rFonts w:ascii="Times New Roman" w:hAnsi="Times New Roman" w:cs="Times New Roman"/>
          <w:sz w:val="28"/>
          <w:szCs w:val="28"/>
        </w:rPr>
        <w:t xml:space="preserve"> годы</w:t>
      </w:r>
      <w:r w:rsidR="009E533E" w:rsidRPr="00901B8C">
        <w:rPr>
          <w:rFonts w:ascii="Times New Roman" w:hAnsi="Times New Roman" w:cs="Times New Roman"/>
          <w:sz w:val="28"/>
          <w:szCs w:val="28"/>
        </w:rPr>
        <w:t>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D439D2">
        <w:rPr>
          <w:sz w:val="26"/>
          <w:szCs w:val="26"/>
        </w:rPr>
        <w:t>с. Мельниково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D439D2">
        <w:rPr>
          <w:sz w:val="26"/>
          <w:szCs w:val="26"/>
        </w:rPr>
        <w:tab/>
        <w:t xml:space="preserve">   </w:t>
      </w:r>
      <w:r w:rsidR="00295505">
        <w:rPr>
          <w:sz w:val="26"/>
          <w:szCs w:val="26"/>
        </w:rPr>
        <w:t>2</w:t>
      </w:r>
      <w:r w:rsidR="009B42DE">
        <w:rPr>
          <w:sz w:val="26"/>
          <w:szCs w:val="26"/>
        </w:rPr>
        <w:t>8</w:t>
      </w:r>
      <w:r w:rsidRPr="00D439D2">
        <w:rPr>
          <w:sz w:val="26"/>
          <w:szCs w:val="26"/>
        </w:rPr>
        <w:t xml:space="preserve"> </w:t>
      </w:r>
      <w:r w:rsidR="00295505">
        <w:rPr>
          <w:sz w:val="26"/>
          <w:szCs w:val="26"/>
        </w:rPr>
        <w:t>октября</w:t>
      </w:r>
      <w:r w:rsidRPr="00D439D2">
        <w:rPr>
          <w:sz w:val="26"/>
          <w:szCs w:val="26"/>
        </w:rPr>
        <w:t xml:space="preserve"> 2022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9F55ED" w:rsidRDefault="00DC0C97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55ED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9F55ED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BA2E1B" w:rsidRPr="009F55ED">
        <w:rPr>
          <w:rFonts w:ascii="Times New Roman" w:hAnsi="Times New Roman" w:cs="Times New Roman"/>
          <w:sz w:val="26"/>
          <w:szCs w:val="26"/>
        </w:rPr>
        <w:t xml:space="preserve"> - </w:t>
      </w:r>
      <w:r w:rsidRPr="009F55ED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 w:rsidRPr="009F55ED">
        <w:rPr>
          <w:rFonts w:ascii="Times New Roman" w:hAnsi="Times New Roman" w:cs="Times New Roman"/>
          <w:sz w:val="26"/>
          <w:szCs w:val="26"/>
        </w:rPr>
        <w:t>й</w:t>
      </w:r>
      <w:r w:rsidRPr="009F55ED">
        <w:rPr>
          <w:rFonts w:ascii="Times New Roman" w:hAnsi="Times New Roman" w:cs="Times New Roman"/>
          <w:sz w:val="26"/>
          <w:szCs w:val="26"/>
        </w:rPr>
        <w:t xml:space="preserve"> орган)</w:t>
      </w:r>
      <w:r w:rsidR="00BA2E1B" w:rsidRPr="009F55ED">
        <w:rPr>
          <w:rFonts w:ascii="Times New Roman" w:hAnsi="Times New Roman" w:cs="Times New Roman"/>
          <w:sz w:val="26"/>
          <w:szCs w:val="26"/>
        </w:rPr>
        <w:t xml:space="preserve"> в</w:t>
      </w:r>
      <w:r w:rsidRPr="009F55ED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9F55ED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9F55ED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9F55ED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9F55E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9F55ED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9F55ED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9F55ED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9F55ED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9F55ED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9F55ED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9F55ED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</w:t>
      </w:r>
      <w:r w:rsidR="00BA2E1B" w:rsidRPr="009F55ED">
        <w:rPr>
          <w:rFonts w:ascii="Times New Roman" w:hAnsi="Times New Roman" w:cs="Times New Roman"/>
          <w:sz w:val="26"/>
          <w:szCs w:val="26"/>
        </w:rPr>
        <w:t>9</w:t>
      </w:r>
      <w:r w:rsidRPr="009F55ED">
        <w:rPr>
          <w:rFonts w:ascii="Times New Roman" w:hAnsi="Times New Roman" w:cs="Times New Roman"/>
          <w:sz w:val="26"/>
          <w:szCs w:val="26"/>
        </w:rPr>
        <w:t>.</w:t>
      </w:r>
      <w:r w:rsidR="00BA2E1B" w:rsidRPr="009F55ED">
        <w:rPr>
          <w:rFonts w:ascii="Times New Roman" w:hAnsi="Times New Roman" w:cs="Times New Roman"/>
          <w:sz w:val="26"/>
          <w:szCs w:val="26"/>
        </w:rPr>
        <w:t>10</w:t>
      </w:r>
      <w:r w:rsidRPr="009F55ED">
        <w:rPr>
          <w:rFonts w:ascii="Times New Roman" w:hAnsi="Times New Roman" w:cs="Times New Roman"/>
          <w:sz w:val="26"/>
          <w:szCs w:val="26"/>
        </w:rPr>
        <w:t>.202</w:t>
      </w:r>
      <w:r w:rsidR="00BA2E1B" w:rsidRPr="009F55ED">
        <w:rPr>
          <w:rFonts w:ascii="Times New Roman" w:hAnsi="Times New Roman" w:cs="Times New Roman"/>
          <w:sz w:val="26"/>
          <w:szCs w:val="26"/>
        </w:rPr>
        <w:t>1</w:t>
      </w:r>
      <w:r w:rsidRPr="009F55ED">
        <w:rPr>
          <w:rFonts w:ascii="Times New Roman" w:hAnsi="Times New Roman" w:cs="Times New Roman"/>
          <w:sz w:val="26"/>
          <w:szCs w:val="26"/>
        </w:rPr>
        <w:t xml:space="preserve"> года № 2</w:t>
      </w:r>
      <w:proofErr w:type="gramEnd"/>
      <w:r w:rsidR="00C346F3" w:rsidRPr="009F55E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80C09" w:rsidRPr="009F55ED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r w:rsidR="00C346F3" w:rsidRPr="009F55ED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9F55ED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проектов муниципальных правовых актов (включая</w:t>
      </w:r>
      <w:proofErr w:type="gramEnd"/>
      <w:r w:rsidR="00475799" w:rsidRPr="009F55ED">
        <w:rPr>
          <w:rFonts w:ascii="Times New Roman" w:hAnsi="Times New Roman" w:cs="Times New Roman"/>
          <w:sz w:val="26"/>
          <w:szCs w:val="26"/>
        </w:rPr>
        <w:t xml:space="preserve">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9F55E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9F55ED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9F55ED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9F55ED">
        <w:rPr>
          <w:rFonts w:ascii="Times New Roman" w:hAnsi="Times New Roman" w:cs="Times New Roman"/>
          <w:sz w:val="26"/>
          <w:szCs w:val="26"/>
        </w:rPr>
        <w:t xml:space="preserve"> </w:t>
      </w:r>
      <w:r w:rsidR="00546AB3" w:rsidRPr="009F55ED">
        <w:rPr>
          <w:rFonts w:ascii="Times New Roman" w:hAnsi="Times New Roman" w:cs="Times New Roman"/>
          <w:sz w:val="26"/>
          <w:szCs w:val="26"/>
        </w:rPr>
        <w:t>района «</w:t>
      </w:r>
      <w:r w:rsidR="00490C84" w:rsidRPr="009F55ED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490C84"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90C84" w:rsidRPr="009F55ED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="00546AB3" w:rsidRPr="009F55ED">
        <w:rPr>
          <w:rFonts w:ascii="Times New Roman" w:hAnsi="Times New Roman" w:cs="Times New Roman"/>
          <w:sz w:val="26"/>
          <w:szCs w:val="26"/>
        </w:rPr>
        <w:t>»</w:t>
      </w:r>
      <w:r w:rsidR="00D80C09" w:rsidRPr="009F55ED">
        <w:rPr>
          <w:rFonts w:ascii="Times New Roman" w:hAnsi="Times New Roman" w:cs="Times New Roman"/>
          <w:sz w:val="26"/>
          <w:szCs w:val="26"/>
        </w:rPr>
        <w:t>.</w:t>
      </w:r>
    </w:p>
    <w:p w:rsidR="00D80C09" w:rsidRPr="009F55ED" w:rsidRDefault="00D80C09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9F55ED" w:rsidRDefault="00890B3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9F5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295505" w:rsidRPr="009F55ED" w:rsidRDefault="00295505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9F55ED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9F55ED">
        <w:rPr>
          <w:rFonts w:ascii="Times New Roman" w:hAnsi="Times New Roman" w:cs="Times New Roman"/>
          <w:sz w:val="26"/>
          <w:szCs w:val="26"/>
        </w:rPr>
        <w:t>приказом П</w:t>
      </w:r>
      <w:r w:rsidRPr="009F55ED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9F55ED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9F55E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F55ED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9F55ED">
        <w:rPr>
          <w:rFonts w:ascii="Times New Roman" w:hAnsi="Times New Roman" w:cs="Times New Roman"/>
          <w:sz w:val="26"/>
          <w:szCs w:val="26"/>
        </w:rPr>
        <w:t>29</w:t>
      </w:r>
      <w:r w:rsidRPr="009F55ED">
        <w:rPr>
          <w:rFonts w:ascii="Times New Roman" w:hAnsi="Times New Roman" w:cs="Times New Roman"/>
          <w:sz w:val="26"/>
          <w:szCs w:val="26"/>
        </w:rPr>
        <w:t>.</w:t>
      </w:r>
      <w:r w:rsidR="00506295" w:rsidRPr="009F55ED">
        <w:rPr>
          <w:rFonts w:ascii="Times New Roman" w:hAnsi="Times New Roman" w:cs="Times New Roman"/>
          <w:sz w:val="26"/>
          <w:szCs w:val="26"/>
        </w:rPr>
        <w:t>12</w:t>
      </w:r>
      <w:r w:rsidRPr="009F55ED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9F55ED">
        <w:rPr>
          <w:rFonts w:ascii="Times New Roman" w:hAnsi="Times New Roman" w:cs="Times New Roman"/>
          <w:sz w:val="26"/>
          <w:szCs w:val="26"/>
        </w:rPr>
        <w:t>9</w:t>
      </w:r>
      <w:r w:rsidRPr="009F55ED">
        <w:rPr>
          <w:rFonts w:ascii="Times New Roman" w:hAnsi="Times New Roman" w:cs="Times New Roman"/>
          <w:sz w:val="26"/>
          <w:szCs w:val="26"/>
        </w:rPr>
        <w:t>.</w:t>
      </w:r>
    </w:p>
    <w:p w:rsidR="00295505" w:rsidRDefault="00295505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5ED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9F55ED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546AB3" w:rsidRPr="009F55E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46AB3" w:rsidRPr="009F55ED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546AB3" w:rsidRPr="009F55ED">
        <w:rPr>
          <w:rFonts w:ascii="Times New Roman" w:eastAsia="Times New Roman" w:hAnsi="Times New Roman" w:cs="Times New Roman"/>
          <w:sz w:val="26"/>
          <w:szCs w:val="26"/>
        </w:rPr>
        <w:t xml:space="preserve"> района «</w:t>
      </w:r>
      <w:r w:rsidR="00770F87" w:rsidRPr="00770F87">
        <w:rPr>
          <w:rFonts w:ascii="Times New Roman" w:eastAsia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770F87" w:rsidRPr="00770F87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770F87" w:rsidRPr="00770F87">
        <w:rPr>
          <w:rFonts w:ascii="Times New Roman" w:eastAsia="Times New Roman" w:hAnsi="Times New Roman" w:cs="Times New Roman"/>
          <w:sz w:val="26"/>
          <w:szCs w:val="26"/>
        </w:rPr>
        <w:t xml:space="preserve"> района на 2023-2025 годы»</w:t>
      </w:r>
      <w:r w:rsidRPr="009F55ED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</w:t>
      </w:r>
      <w:r w:rsidR="000C1E56" w:rsidRPr="009F55ED">
        <w:rPr>
          <w:rFonts w:ascii="Times New Roman" w:eastAsia="Times New Roman" w:hAnsi="Times New Roman" w:cs="Times New Roman"/>
          <w:sz w:val="26"/>
          <w:szCs w:val="26"/>
        </w:rPr>
        <w:t>/проект муниципальной программы</w:t>
      </w:r>
      <w:r w:rsidRPr="009F55E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16BF5" w:rsidRPr="00F47604" w:rsidRDefault="00316BF5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5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Цель экспертизы: 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</w:t>
      </w:r>
      <w:r w:rsidR="000F12B2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</w:t>
      </w:r>
      <w:r w:rsidR="000F12B2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2B2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90C84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490C84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490C84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2023-2025 годы</w:t>
      </w:r>
      <w:r w:rsidR="000F12B2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6295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9F55ED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  <w:proofErr w:type="gramEnd"/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6295" w:rsidRPr="009F55ED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9F55ED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9F55ED">
        <w:rPr>
          <w:rFonts w:ascii="Times New Roman" w:hAnsi="Times New Roman" w:cs="Times New Roman"/>
          <w:sz w:val="26"/>
          <w:szCs w:val="26"/>
        </w:rPr>
        <w:t xml:space="preserve">с </w:t>
      </w:r>
      <w:r w:rsidR="00631794" w:rsidRPr="009F55ED">
        <w:rPr>
          <w:rFonts w:ascii="Times New Roman" w:hAnsi="Times New Roman" w:cs="Times New Roman"/>
          <w:sz w:val="26"/>
          <w:szCs w:val="26"/>
        </w:rPr>
        <w:t>20</w:t>
      </w:r>
      <w:r w:rsidR="00506295" w:rsidRPr="009F55ED">
        <w:rPr>
          <w:rFonts w:ascii="Times New Roman" w:hAnsi="Times New Roman" w:cs="Times New Roman"/>
          <w:sz w:val="26"/>
          <w:szCs w:val="26"/>
        </w:rPr>
        <w:t>.</w:t>
      </w:r>
      <w:r w:rsidR="000F12B2" w:rsidRPr="009F55ED">
        <w:rPr>
          <w:rFonts w:ascii="Times New Roman" w:hAnsi="Times New Roman" w:cs="Times New Roman"/>
          <w:sz w:val="26"/>
          <w:szCs w:val="26"/>
        </w:rPr>
        <w:t>10</w:t>
      </w:r>
      <w:r w:rsidR="00506295" w:rsidRPr="009F55ED">
        <w:rPr>
          <w:rFonts w:ascii="Times New Roman" w:hAnsi="Times New Roman" w:cs="Times New Roman"/>
          <w:sz w:val="26"/>
          <w:szCs w:val="26"/>
        </w:rPr>
        <w:t xml:space="preserve">.2022 г. по </w:t>
      </w:r>
      <w:r w:rsidR="005663DD" w:rsidRPr="009F55ED">
        <w:rPr>
          <w:rFonts w:ascii="Times New Roman" w:hAnsi="Times New Roman" w:cs="Times New Roman"/>
          <w:sz w:val="26"/>
          <w:szCs w:val="26"/>
        </w:rPr>
        <w:t>28</w:t>
      </w:r>
      <w:r w:rsidR="00506295" w:rsidRPr="009F55ED">
        <w:rPr>
          <w:rFonts w:ascii="Times New Roman" w:hAnsi="Times New Roman" w:cs="Times New Roman"/>
          <w:sz w:val="26"/>
          <w:szCs w:val="26"/>
        </w:rPr>
        <w:t>.</w:t>
      </w:r>
      <w:r w:rsidR="000F12B2" w:rsidRPr="009F55ED">
        <w:rPr>
          <w:rFonts w:ascii="Times New Roman" w:hAnsi="Times New Roman" w:cs="Times New Roman"/>
          <w:sz w:val="26"/>
          <w:szCs w:val="26"/>
        </w:rPr>
        <w:t>10</w:t>
      </w:r>
      <w:r w:rsidR="00506295" w:rsidRPr="009F55ED">
        <w:rPr>
          <w:rFonts w:ascii="Times New Roman" w:hAnsi="Times New Roman" w:cs="Times New Roman"/>
          <w:sz w:val="26"/>
          <w:szCs w:val="26"/>
        </w:rPr>
        <w:t>.2022 г.</w:t>
      </w:r>
    </w:p>
    <w:p w:rsidR="00506295" w:rsidRPr="009F55ED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9F55ED">
        <w:rPr>
          <w:rFonts w:ascii="Times New Roman" w:hAnsi="Times New Roman" w:cs="Times New Roman"/>
          <w:sz w:val="26"/>
          <w:szCs w:val="26"/>
        </w:rPr>
        <w:t>ый</w:t>
      </w:r>
      <w:r w:rsidRPr="009F55ED">
        <w:rPr>
          <w:rFonts w:ascii="Times New Roman" w:hAnsi="Times New Roman" w:cs="Times New Roman"/>
          <w:sz w:val="26"/>
          <w:szCs w:val="26"/>
        </w:rPr>
        <w:t xml:space="preserve"> орган 0</w:t>
      </w:r>
      <w:r w:rsidR="000F12B2" w:rsidRPr="009F55ED">
        <w:rPr>
          <w:rFonts w:ascii="Times New Roman" w:hAnsi="Times New Roman" w:cs="Times New Roman"/>
          <w:sz w:val="26"/>
          <w:szCs w:val="26"/>
        </w:rPr>
        <w:t>7</w:t>
      </w:r>
      <w:r w:rsidRPr="009F55ED">
        <w:rPr>
          <w:rFonts w:ascii="Times New Roman" w:hAnsi="Times New Roman" w:cs="Times New Roman"/>
          <w:sz w:val="26"/>
          <w:szCs w:val="26"/>
        </w:rPr>
        <w:t>.</w:t>
      </w:r>
      <w:r w:rsidR="000F12B2" w:rsidRPr="009F55ED">
        <w:rPr>
          <w:rFonts w:ascii="Times New Roman" w:hAnsi="Times New Roman" w:cs="Times New Roman"/>
          <w:sz w:val="26"/>
          <w:szCs w:val="26"/>
        </w:rPr>
        <w:t>10</w:t>
      </w:r>
      <w:r w:rsidRPr="009F55ED">
        <w:rPr>
          <w:rFonts w:ascii="Times New Roman" w:hAnsi="Times New Roman" w:cs="Times New Roman"/>
          <w:sz w:val="26"/>
          <w:szCs w:val="26"/>
        </w:rPr>
        <w:t>.2022 г.</w:t>
      </w:r>
    </w:p>
    <w:p w:rsidR="00BF78CC" w:rsidRPr="00F47604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747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F47604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BF78CC" w:rsidRPr="00F47604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03A69" w:rsidRPr="009F55ED" w:rsidRDefault="00803A69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</w:t>
      </w:r>
      <w:r w:rsidR="001C72AB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(проектов внесения изменений в муниципальные програ</w:t>
      </w:r>
      <w:r w:rsidR="00644F6A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72AB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мы)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финансово-экономической экспертизы</w:t>
      </w:r>
      <w:r w:rsidR="00DC1F24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четкого понимания того, что финансово-экономическая экспертиза проводится до утверждения муниципальной программы</w:t>
      </w:r>
      <w:r w:rsidR="000C1E56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(внесени</w:t>
      </w:r>
      <w:r w:rsidR="0047460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C1E56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программу)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1F24" w:rsidRPr="009F55ED" w:rsidRDefault="00DC1F2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поступил в Контрольно-счетный орган 07.10.2022 г., а постановление об утверждении данной муниципальной программы было зарегистрировано (утверждено) </w:t>
      </w:r>
      <w:r w:rsidR="00631794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2B255B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.09.2022 года</w:t>
      </w:r>
      <w:r w:rsidR="00567F62"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F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78CC" w:rsidRPr="009F55ED" w:rsidRDefault="00BF78CC" w:rsidP="00FC19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9F55ED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Pr="009F55ED" w:rsidRDefault="00BF78CC" w:rsidP="00FC1960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55ED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</w:t>
      </w:r>
      <w:r w:rsidR="00644F6A" w:rsidRPr="009F55ED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proofErr w:type="spellStart"/>
      <w:r w:rsidR="00644F6A" w:rsidRPr="009F55ED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644F6A" w:rsidRPr="009F55ED">
        <w:rPr>
          <w:rFonts w:ascii="Times New Roman" w:hAnsi="Times New Roman" w:cs="Times New Roman"/>
          <w:b w:val="0"/>
          <w:sz w:val="26"/>
          <w:szCs w:val="26"/>
        </w:rPr>
        <w:t xml:space="preserve"> района «</w:t>
      </w:r>
      <w:r w:rsidR="00FC1960" w:rsidRPr="00FC1960">
        <w:rPr>
          <w:rFonts w:ascii="Times New Roman" w:hAnsi="Times New Roman" w:cs="Times New Roman"/>
          <w:b w:val="0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FC1960" w:rsidRPr="00FC1960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FC1960" w:rsidRPr="00FC1960">
        <w:rPr>
          <w:rFonts w:ascii="Times New Roman" w:hAnsi="Times New Roman" w:cs="Times New Roman"/>
          <w:b w:val="0"/>
          <w:sz w:val="26"/>
          <w:szCs w:val="26"/>
        </w:rPr>
        <w:t xml:space="preserve"> района на 2023-2025 годы</w:t>
      </w:r>
      <w:r w:rsidR="00644F6A" w:rsidRPr="009F55ED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F55ED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9F55E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47460C">
        <w:rPr>
          <w:rFonts w:ascii="Times New Roman" w:hAnsi="Times New Roman" w:cs="Times New Roman"/>
          <w:b w:val="0"/>
          <w:sz w:val="26"/>
          <w:szCs w:val="26"/>
        </w:rPr>
        <w:t>10</w:t>
      </w:r>
      <w:r w:rsidRPr="009F55ED">
        <w:rPr>
          <w:rFonts w:ascii="Times New Roman" w:hAnsi="Times New Roman" w:cs="Times New Roman"/>
          <w:b w:val="0"/>
          <w:sz w:val="26"/>
          <w:szCs w:val="26"/>
        </w:rPr>
        <w:t xml:space="preserve"> л. в 1 экз.;</w:t>
      </w:r>
    </w:p>
    <w:p w:rsidR="00A641C5" w:rsidRPr="009F55ED" w:rsidRDefault="00A641C5" w:rsidP="00FC1960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55ED">
        <w:rPr>
          <w:rFonts w:ascii="Times New Roman" w:hAnsi="Times New Roman" w:cs="Times New Roman"/>
          <w:b w:val="0"/>
          <w:sz w:val="26"/>
          <w:szCs w:val="26"/>
        </w:rPr>
        <w:t>Сопроводительное письмо на 1 л. 1 экз.</w:t>
      </w:r>
    </w:p>
    <w:p w:rsidR="00890B31" w:rsidRPr="00F47604" w:rsidRDefault="00890B31" w:rsidP="00FC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</w:t>
      </w:r>
      <w:r w:rsidRPr="00F47604">
        <w:rPr>
          <w:rFonts w:ascii="Times New Roman" w:hAnsi="Times New Roman" w:cs="Times New Roman"/>
          <w:sz w:val="26"/>
          <w:szCs w:val="26"/>
        </w:rPr>
        <w:t>:</w:t>
      </w:r>
    </w:p>
    <w:p w:rsidR="00890B31" w:rsidRPr="00F47604" w:rsidRDefault="00890B31" w:rsidP="00FC1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F47604">
        <w:rPr>
          <w:rFonts w:ascii="Times New Roman" w:hAnsi="Times New Roman" w:cs="Times New Roman"/>
          <w:sz w:val="26"/>
          <w:szCs w:val="26"/>
        </w:rPr>
        <w:t>№</w:t>
      </w:r>
      <w:r w:rsidRPr="00F47604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F47604" w:rsidRDefault="0040422F" w:rsidP="00FC1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F55ED" w:rsidRDefault="009F55ED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>Федеральный закон от 04.12.2007 N 329-ФЗ "О физической культуре и спорте в Р</w:t>
      </w:r>
      <w:r>
        <w:rPr>
          <w:rFonts w:ascii="Times New Roman" w:hAnsi="Times New Roman" w:cs="Times New Roman"/>
          <w:sz w:val="26"/>
          <w:szCs w:val="26"/>
        </w:rPr>
        <w:t>оссийской Федерации";</w:t>
      </w:r>
    </w:p>
    <w:p w:rsidR="00770F87" w:rsidRDefault="009F55ED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>Постановление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</w:r>
      <w:r w:rsidR="00770F87">
        <w:rPr>
          <w:rFonts w:ascii="Times New Roman" w:hAnsi="Times New Roman" w:cs="Times New Roman"/>
          <w:sz w:val="26"/>
          <w:szCs w:val="26"/>
        </w:rPr>
        <w:t>;</w:t>
      </w:r>
    </w:p>
    <w:p w:rsidR="00E01C34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</w:t>
      </w:r>
      <w:r w:rsidR="000C1E56">
        <w:rPr>
          <w:rFonts w:ascii="Times New Roman" w:hAnsi="Times New Roman" w:cs="Times New Roman"/>
          <w:sz w:val="26"/>
          <w:szCs w:val="26"/>
        </w:rPr>
        <w:t>;</w:t>
      </w:r>
    </w:p>
    <w:p w:rsidR="00770F87" w:rsidRPr="00F47604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>Закон Томской области от 07.06.2010 N 94-ОЗ "О физической культуре и спорте в Томской области"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70F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C34" w:rsidRPr="00F4760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lastRenderedPageBreak/>
        <w:t>Постановление Законодательной Думы Томской области от 26.03.2015 N 2580 (ред. от 01.07.2021) "Об утверждении Стратегии социально-экономического развития Томской области до 2030 года";</w:t>
      </w:r>
    </w:p>
    <w:p w:rsidR="00E01C34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345а "Об утверждении государственной программы "Развитие молодежной политики, физической культуры и спорта в Томской области"</w:t>
      </w:r>
      <w:r w:rsidR="000C1E56" w:rsidRPr="009F55ED">
        <w:rPr>
          <w:rFonts w:ascii="Times New Roman" w:hAnsi="Times New Roman" w:cs="Times New Roman"/>
          <w:sz w:val="26"/>
          <w:szCs w:val="26"/>
        </w:rPr>
        <w:t>;</w:t>
      </w:r>
    </w:p>
    <w:p w:rsidR="00770F87" w:rsidRPr="00F47604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770F87" w:rsidRPr="00F47604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F47604">
        <w:rPr>
          <w:rFonts w:ascii="Times New Roman" w:hAnsi="Times New Roman" w:cs="Times New Roman"/>
          <w:sz w:val="26"/>
          <w:szCs w:val="26"/>
        </w:rPr>
        <w:t>порядка направления проектов нормативных правовых актов Администрации</w:t>
      </w:r>
      <w:proofErr w:type="gramEnd"/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9F55ED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9F55ED">
        <w:rPr>
          <w:rFonts w:ascii="Times New Roman" w:hAnsi="Times New Roman" w:cs="Times New Roman"/>
          <w:sz w:val="26"/>
          <w:szCs w:val="26"/>
        </w:rPr>
        <w:t>4</w:t>
      </w:r>
      <w:r w:rsidRPr="009F55ED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9F55E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9F55ED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9F55ED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9F55ED">
        <w:rPr>
          <w:rFonts w:ascii="Times New Roman" w:hAnsi="Times New Roman" w:cs="Times New Roman"/>
          <w:sz w:val="26"/>
          <w:szCs w:val="26"/>
        </w:rPr>
        <w:t>;</w:t>
      </w:r>
    </w:p>
    <w:p w:rsidR="00890B31" w:rsidRPr="00F47604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F47604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="00770F87">
        <w:rPr>
          <w:rFonts w:ascii="Times New Roman" w:hAnsi="Times New Roman" w:cs="Times New Roman"/>
          <w:sz w:val="26"/>
          <w:szCs w:val="26"/>
        </w:rPr>
        <w:t>.</w:t>
      </w:r>
    </w:p>
    <w:p w:rsidR="00644F6A" w:rsidRPr="009F55ED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F55ED">
        <w:rPr>
          <w:rFonts w:ascii="Times New Roman" w:hAnsi="Times New Roman" w:cs="Times New Roman"/>
          <w:sz w:val="26"/>
          <w:szCs w:val="26"/>
        </w:rPr>
        <w:t xml:space="preserve">Наименование программы предусмотрено перечнем муниципальных программ, утвержденным </w:t>
      </w:r>
      <w:r w:rsidR="00644F6A" w:rsidRPr="009F55E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644F6A"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44F6A" w:rsidRPr="009F55ED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644F6A" w:rsidRPr="009F55E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644F6A" w:rsidRPr="009F55ED">
        <w:rPr>
          <w:rFonts w:ascii="Times New Roman" w:hAnsi="Times New Roman" w:cs="Times New Roman"/>
          <w:sz w:val="26"/>
          <w:szCs w:val="26"/>
        </w:rPr>
        <w:t xml:space="preserve"> район» с изменениями и дополнениями от 29.04.2022 № 561)</w:t>
      </w:r>
      <w:r w:rsidRPr="009F55ED">
        <w:rPr>
          <w:rFonts w:ascii="Times New Roman" w:hAnsi="Times New Roman" w:cs="Times New Roman"/>
          <w:sz w:val="26"/>
          <w:szCs w:val="26"/>
        </w:rPr>
        <w:t>.</w:t>
      </w:r>
      <w:r w:rsidR="00644F6A" w:rsidRPr="009F55ED">
        <w:rPr>
          <w:rFonts w:ascii="Times New Roman" w:hAnsi="Times New Roman" w:cs="Times New Roman"/>
          <w:sz w:val="26"/>
          <w:szCs w:val="26"/>
        </w:rPr>
        <w:t xml:space="preserve"> </w:t>
      </w:r>
      <w:r w:rsidRPr="009F55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93FA2" w:rsidRDefault="00644F6A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5ED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проекту программы ответственным исполнителем муниципальной программы </w:t>
      </w:r>
      <w:r w:rsidR="001654E1" w:rsidRPr="009F55ED">
        <w:rPr>
          <w:rFonts w:ascii="Times New Roman" w:hAnsi="Times New Roman" w:cs="Times New Roman"/>
          <w:sz w:val="26"/>
          <w:szCs w:val="26"/>
        </w:rPr>
        <w:t>«</w:t>
      </w:r>
      <w:r w:rsidR="00490C84" w:rsidRPr="009F55ED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490C84"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90C84" w:rsidRPr="009F55ED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="001654E1" w:rsidRPr="009F55ED">
        <w:rPr>
          <w:rFonts w:ascii="Times New Roman" w:hAnsi="Times New Roman" w:cs="Times New Roman"/>
          <w:sz w:val="26"/>
          <w:szCs w:val="26"/>
        </w:rPr>
        <w:t xml:space="preserve">» </w:t>
      </w:r>
      <w:r w:rsidRPr="009F55ED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0C1E56" w:rsidRPr="009F55E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9F55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5E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Отдел культуры, спорта, молодежной политики и туризма администрации </w:t>
      </w:r>
      <w:proofErr w:type="spellStart"/>
      <w:r w:rsidRPr="009F55ED">
        <w:rPr>
          <w:rFonts w:ascii="Times New Roman" w:hAnsi="Times New Roman" w:cs="Times New Roman"/>
          <w:b/>
          <w:color w:val="000000"/>
          <w:sz w:val="26"/>
          <w:szCs w:val="26"/>
        </w:rPr>
        <w:t>Шегарского</w:t>
      </w:r>
      <w:proofErr w:type="spellEnd"/>
      <w:r w:rsidRPr="009F55E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  <w:r w:rsidR="00210CCF" w:rsidRPr="009F55E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93FA2" w:rsidRDefault="00210CCF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расхождение проекта муниципальной программы с перечнем муниципальных программ</w:t>
      </w:r>
      <w:r w:rsidR="00193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10CCF" w:rsidRPr="003A42D3" w:rsidRDefault="00193FA2" w:rsidP="003A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210CCF"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210CCF"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определении ответственного исполнителя. В перечне указан исполнитель</w:t>
      </w:r>
      <w:r w:rsidR="000C1E56"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210CCF"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0CCF" w:rsidRPr="003A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культуры, спорта, молодежной политики и туризма</w:t>
      </w:r>
      <w:r w:rsidR="00210CCF"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42D3" w:rsidRPr="003A42D3" w:rsidRDefault="00193FA2" w:rsidP="003A4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Цель муниципальной программы </w:t>
      </w:r>
      <w:r w:rsidRPr="003A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3A42D3">
        <w:rPr>
          <w:rFonts w:ascii="Times New Roman" w:hAnsi="Times New Roman" w:cs="Times New Roman"/>
          <w:b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Pr="003A42D3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3A42D3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3A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соответствует цели муниципальной программы, указанной в перечне</w:t>
      </w:r>
      <w:r w:rsid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42D3" w:rsidRPr="003A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«создание для жителей </w:t>
      </w:r>
      <w:proofErr w:type="spellStart"/>
      <w:r w:rsidR="003A42D3" w:rsidRPr="003A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Шегарского</w:t>
      </w:r>
      <w:proofErr w:type="spellEnd"/>
      <w:r w:rsidR="003A42D3" w:rsidRPr="003A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условий и возможностей для ведения здорового образа жизни, для улучшения состояния здоровья населения и увеличения ожидаемой продолжительности жизни»</w:t>
      </w:r>
      <w:r w:rsidR="003A4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10CCF" w:rsidRPr="009F55ED" w:rsidRDefault="00210CCF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5ED">
        <w:rPr>
          <w:rFonts w:ascii="Times New Roman" w:hAnsi="Times New Roman" w:cs="Times New Roman"/>
          <w:sz w:val="26"/>
          <w:szCs w:val="26"/>
        </w:rPr>
        <w:t>Соисполнител</w:t>
      </w:r>
      <w:r w:rsidR="0047460C">
        <w:rPr>
          <w:rFonts w:ascii="Times New Roman" w:hAnsi="Times New Roman" w:cs="Times New Roman"/>
          <w:sz w:val="26"/>
          <w:szCs w:val="26"/>
        </w:rPr>
        <w:t>ями</w:t>
      </w:r>
      <w:r w:rsidRPr="009F55ED">
        <w:rPr>
          <w:rFonts w:ascii="Times New Roman" w:hAnsi="Times New Roman" w:cs="Times New Roman"/>
          <w:sz w:val="26"/>
          <w:szCs w:val="26"/>
        </w:rPr>
        <w:t xml:space="preserve"> муниципальной программы  являются</w:t>
      </w:r>
      <w:r w:rsidR="0047460C">
        <w:rPr>
          <w:rFonts w:ascii="Times New Roman" w:hAnsi="Times New Roman" w:cs="Times New Roman"/>
          <w:sz w:val="26"/>
          <w:szCs w:val="26"/>
        </w:rPr>
        <w:t>:</w:t>
      </w:r>
      <w:r w:rsidRPr="009F55ED">
        <w:rPr>
          <w:rFonts w:ascii="Times New Roman" w:hAnsi="Times New Roman" w:cs="Times New Roman"/>
          <w:sz w:val="26"/>
          <w:szCs w:val="26"/>
        </w:rPr>
        <w:t xml:space="preserve"> МКУ «</w:t>
      </w:r>
      <w:r w:rsidR="00490C84" w:rsidRPr="009F55ED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</w:t>
      </w:r>
      <w:proofErr w:type="spellStart"/>
      <w:r w:rsidRPr="009F55ED">
        <w:rPr>
          <w:rFonts w:ascii="Times New Roman" w:hAnsi="Times New Roman" w:cs="Times New Roman"/>
          <w:sz w:val="26"/>
          <w:szCs w:val="26"/>
        </w:rPr>
        <w:t>Шегарск</w:t>
      </w:r>
      <w:r w:rsidR="00490C84" w:rsidRPr="009F55ED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9F55ED">
        <w:rPr>
          <w:rFonts w:ascii="Times New Roman" w:hAnsi="Times New Roman" w:cs="Times New Roman"/>
          <w:sz w:val="26"/>
          <w:szCs w:val="26"/>
        </w:rPr>
        <w:t xml:space="preserve"> </w:t>
      </w:r>
      <w:r w:rsidR="00490C84" w:rsidRPr="009F55ED">
        <w:rPr>
          <w:rFonts w:ascii="Times New Roman" w:hAnsi="Times New Roman" w:cs="Times New Roman"/>
          <w:sz w:val="26"/>
          <w:szCs w:val="26"/>
        </w:rPr>
        <w:t>района</w:t>
      </w:r>
      <w:r w:rsidRPr="009F55ED">
        <w:rPr>
          <w:rFonts w:ascii="Times New Roman" w:hAnsi="Times New Roman" w:cs="Times New Roman"/>
          <w:sz w:val="26"/>
          <w:szCs w:val="26"/>
        </w:rPr>
        <w:t xml:space="preserve">»; </w:t>
      </w:r>
      <w:r w:rsidR="00490C84" w:rsidRPr="009F55ED">
        <w:rPr>
          <w:rFonts w:ascii="Times New Roman" w:hAnsi="Times New Roman" w:cs="Times New Roman"/>
          <w:sz w:val="26"/>
          <w:szCs w:val="26"/>
        </w:rPr>
        <w:t xml:space="preserve">МКУ </w:t>
      </w:r>
      <w:proofErr w:type="gramStart"/>
      <w:r w:rsidR="00490C84" w:rsidRPr="009F55E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490C84" w:rsidRPr="009F55ED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490C84" w:rsidRPr="009F55ED">
        <w:rPr>
          <w:rFonts w:ascii="Times New Roman" w:hAnsi="Times New Roman" w:cs="Times New Roman"/>
          <w:sz w:val="26"/>
          <w:szCs w:val="26"/>
        </w:rPr>
        <w:t>Физкультурно-спортивный</w:t>
      </w:r>
      <w:proofErr w:type="gramEnd"/>
      <w:r w:rsidR="00490C84" w:rsidRPr="009F55ED">
        <w:rPr>
          <w:rFonts w:ascii="Times New Roman" w:hAnsi="Times New Roman" w:cs="Times New Roman"/>
          <w:sz w:val="26"/>
          <w:szCs w:val="26"/>
        </w:rPr>
        <w:t xml:space="preserve"> центр района»;</w:t>
      </w:r>
      <w:r w:rsidR="00490C84" w:rsidRPr="009F55ED">
        <w:t xml:space="preserve"> </w:t>
      </w:r>
      <w:r w:rsidR="00490C84" w:rsidRPr="009F55ED">
        <w:rPr>
          <w:rFonts w:ascii="Times New Roman" w:hAnsi="Times New Roman" w:cs="Times New Roman"/>
          <w:sz w:val="26"/>
          <w:szCs w:val="26"/>
        </w:rPr>
        <w:t>МКУ «</w:t>
      </w:r>
      <w:proofErr w:type="spellStart"/>
      <w:r w:rsidR="00490C84" w:rsidRPr="009F55ED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="00490C84" w:rsidRPr="009F55ED"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  <w:r w:rsidRPr="009F55ED">
        <w:rPr>
          <w:rFonts w:ascii="Times New Roman" w:hAnsi="Times New Roman" w:cs="Times New Roman"/>
          <w:sz w:val="26"/>
          <w:szCs w:val="26"/>
        </w:rPr>
        <w:t>.</w:t>
      </w:r>
      <w:r w:rsidRPr="009F5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10CCF" w:rsidRPr="009F55ED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5ED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0C1E56" w:rsidRPr="009F55E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F55ED">
        <w:rPr>
          <w:rFonts w:ascii="Times New Roman" w:hAnsi="Times New Roman" w:cs="Times New Roman"/>
          <w:color w:val="000000"/>
          <w:sz w:val="26"/>
          <w:szCs w:val="26"/>
        </w:rPr>
        <w:t xml:space="preserve">-2025 годы. </w:t>
      </w:r>
    </w:p>
    <w:p w:rsidR="00BF78CC" w:rsidRPr="009F55ED" w:rsidRDefault="00DD774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9F55ED">
        <w:rPr>
          <w:rFonts w:ascii="Times New Roman" w:hAnsi="Times New Roman" w:cs="Times New Roman"/>
          <w:sz w:val="26"/>
          <w:szCs w:val="26"/>
        </w:rPr>
        <w:t>атывается н</w:t>
      </w:r>
      <w:r w:rsidRPr="009F55ED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9F55E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9F55ED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9F55ED">
        <w:rPr>
          <w:rFonts w:ascii="Times New Roman" w:hAnsi="Times New Roman" w:cs="Times New Roman"/>
          <w:sz w:val="26"/>
          <w:szCs w:val="26"/>
        </w:rPr>
        <w:t>4</w:t>
      </w:r>
      <w:r w:rsidR="00AB1037" w:rsidRPr="009F55ED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9F55E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9F55ED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9F55ED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9F55ED">
        <w:rPr>
          <w:rFonts w:ascii="Times New Roman" w:hAnsi="Times New Roman" w:cs="Times New Roman"/>
          <w:sz w:val="26"/>
          <w:szCs w:val="26"/>
        </w:rPr>
        <w:t>)</w:t>
      </w:r>
      <w:r w:rsidR="00AB1037" w:rsidRPr="009F55ED">
        <w:rPr>
          <w:rFonts w:ascii="Times New Roman" w:hAnsi="Times New Roman" w:cs="Times New Roman"/>
          <w:sz w:val="26"/>
          <w:szCs w:val="26"/>
        </w:rPr>
        <w:t>.</w:t>
      </w:r>
    </w:p>
    <w:p w:rsidR="00094FF9" w:rsidRPr="009F55ED" w:rsidRDefault="005C54F6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55ED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9F55ED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9F55ED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9F55ED">
        <w:rPr>
          <w:rFonts w:ascii="Times New Roman" w:hAnsi="Times New Roman" w:cs="Times New Roman"/>
          <w:b w:val="0"/>
          <w:sz w:val="26"/>
          <w:szCs w:val="26"/>
        </w:rPr>
        <w:t xml:space="preserve"> 14,15</w:t>
      </w:r>
      <w:r w:rsidR="00F30FCF" w:rsidRPr="009F55ED">
        <w:rPr>
          <w:rFonts w:ascii="Times New Roman" w:hAnsi="Times New Roman" w:cs="Times New Roman"/>
          <w:b w:val="0"/>
          <w:sz w:val="26"/>
          <w:szCs w:val="26"/>
        </w:rPr>
        <w:t>,16</w:t>
      </w:r>
      <w:r w:rsidR="00094FF9" w:rsidRPr="009F55ED">
        <w:rPr>
          <w:rFonts w:ascii="Times New Roman" w:hAnsi="Times New Roman" w:cs="Times New Roman"/>
          <w:b w:val="0"/>
          <w:sz w:val="26"/>
          <w:szCs w:val="26"/>
        </w:rPr>
        <w:t xml:space="preserve"> Порядка № 883</w:t>
      </w:r>
      <w:r w:rsidR="00CB44C6" w:rsidRPr="009F55ED">
        <w:rPr>
          <w:rFonts w:ascii="Times New Roman" w:hAnsi="Times New Roman" w:cs="Times New Roman"/>
          <w:b w:val="0"/>
          <w:sz w:val="26"/>
          <w:szCs w:val="26"/>
        </w:rPr>
        <w:t xml:space="preserve"> определено, что: </w:t>
      </w:r>
    </w:p>
    <w:p w:rsidR="00094FF9" w:rsidRPr="009F55ED" w:rsidRDefault="00094FF9" w:rsidP="00F47604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b/>
          <w:sz w:val="26"/>
          <w:szCs w:val="26"/>
        </w:rPr>
        <w:lastRenderedPageBreak/>
        <w:t>«</w:t>
      </w:r>
      <w:r w:rsidRPr="009F55ED">
        <w:rPr>
          <w:rStyle w:val="FontStyle11"/>
        </w:rPr>
        <w:t xml:space="preserve">14.Экономический отдел администрации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 в течение 5 рабочих дней рассматривает и согласовывает представленный проект  муниципальной программы по вопросам:</w:t>
      </w:r>
    </w:p>
    <w:p w:rsidR="00094FF9" w:rsidRPr="009F55ED" w:rsidRDefault="00094FF9" w:rsidP="00F47604">
      <w:pPr>
        <w:pStyle w:val="Style1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rStyle w:val="FontStyle11"/>
        </w:rPr>
        <w:t>соответствия целей и задач программы целям социально-экономического развития Муниципального образования «</w:t>
      </w:r>
      <w:proofErr w:type="spellStart"/>
      <w:r w:rsidRPr="009F55ED">
        <w:rPr>
          <w:rStyle w:val="FontStyle11"/>
        </w:rPr>
        <w:t>Шегарский</w:t>
      </w:r>
      <w:proofErr w:type="spellEnd"/>
      <w:r w:rsidRPr="009F55ED">
        <w:rPr>
          <w:rStyle w:val="FontStyle11"/>
        </w:rPr>
        <w:t xml:space="preserve"> район» на очередной финансовый год и плановый период,</w:t>
      </w:r>
    </w:p>
    <w:p w:rsidR="00094FF9" w:rsidRPr="009F55ED" w:rsidRDefault="00094FF9" w:rsidP="00F47604">
      <w:pPr>
        <w:pStyle w:val="Style1"/>
        <w:widowControl/>
        <w:numPr>
          <w:ilvl w:val="0"/>
          <w:numId w:val="4"/>
        </w:numPr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rStyle w:val="FontStyle11"/>
        </w:rPr>
        <w:t>соответствия мероприятий программы заявленным целям и задачам,</w:t>
      </w:r>
    </w:p>
    <w:p w:rsidR="00094FF9" w:rsidRPr="009F55ED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rStyle w:val="FontStyle11"/>
        </w:rPr>
        <w:t>-</w:t>
      </w:r>
      <w:r w:rsidR="00E01C34" w:rsidRPr="009F55ED">
        <w:rPr>
          <w:rStyle w:val="FontStyle11"/>
        </w:rPr>
        <w:t xml:space="preserve"> </w:t>
      </w:r>
      <w:r w:rsidRPr="009F55ED">
        <w:rPr>
          <w:rStyle w:val="FontStyle11"/>
        </w:rPr>
        <w:t xml:space="preserve"> обоснованности и системности программных мероприятий, сроков их реализации, </w:t>
      </w:r>
    </w:p>
    <w:p w:rsidR="00094FF9" w:rsidRPr="009F55ED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rStyle w:val="FontStyle11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задач программы,</w:t>
      </w:r>
    </w:p>
    <w:p w:rsidR="00094FF9" w:rsidRPr="009F55ED" w:rsidRDefault="00094FF9" w:rsidP="00F47604">
      <w:pPr>
        <w:pStyle w:val="Style1"/>
        <w:widowControl/>
        <w:numPr>
          <w:ilvl w:val="0"/>
          <w:numId w:val="5"/>
        </w:numPr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rStyle w:val="FontStyle11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094FF9" w:rsidRPr="009F55ED" w:rsidRDefault="00094FF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rStyle w:val="FontStyle11"/>
        </w:rPr>
        <w:t xml:space="preserve">15. Управление финансов администрации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 в течение 5 рабочих дней рассматривает и согласовывает представленный проект муниципальной программы по вопросам:</w:t>
      </w:r>
    </w:p>
    <w:p w:rsidR="00094FF9" w:rsidRPr="009F55ED" w:rsidRDefault="00803A6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9F55ED">
        <w:rPr>
          <w:rStyle w:val="FontStyle11"/>
        </w:rPr>
        <w:t xml:space="preserve">- </w:t>
      </w:r>
      <w:r w:rsidR="00094FF9" w:rsidRPr="009F55ED">
        <w:rPr>
          <w:rStyle w:val="FontStyle11"/>
        </w:rPr>
        <w:t>источник</w:t>
      </w:r>
      <w:r w:rsidR="000C1E56" w:rsidRPr="009F55ED">
        <w:rPr>
          <w:rStyle w:val="FontStyle11"/>
        </w:rPr>
        <w:t>и</w:t>
      </w:r>
      <w:r w:rsidR="00094FF9" w:rsidRPr="009F55ED">
        <w:rPr>
          <w:rStyle w:val="FontStyle11"/>
        </w:rPr>
        <w:t xml:space="preserve">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094FF9" w:rsidRPr="009F55ED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9F55ED">
        <w:rPr>
          <w:rStyle w:val="FontStyle11"/>
        </w:rPr>
        <w:t xml:space="preserve">- </w:t>
      </w:r>
      <w:r w:rsidR="00094FF9" w:rsidRPr="009F55ED">
        <w:rPr>
          <w:rStyle w:val="FontStyle11"/>
        </w:rPr>
        <w:t>соответстви</w:t>
      </w:r>
      <w:r w:rsidR="000C1E56" w:rsidRPr="009F55ED">
        <w:rPr>
          <w:rStyle w:val="FontStyle11"/>
        </w:rPr>
        <w:t>е</w:t>
      </w:r>
      <w:r w:rsidR="00094FF9" w:rsidRPr="009F55ED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9F55ED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9F55ED">
        <w:rPr>
          <w:rStyle w:val="FontStyle11"/>
        </w:rPr>
        <w:t xml:space="preserve">- </w:t>
      </w:r>
      <w:r w:rsidR="00094FF9" w:rsidRPr="009F55ED">
        <w:rPr>
          <w:rStyle w:val="FontStyle11"/>
        </w:rPr>
        <w:t>соответстви</w:t>
      </w:r>
      <w:r w:rsidR="000C1E56" w:rsidRPr="009F55ED">
        <w:rPr>
          <w:rStyle w:val="FontStyle11"/>
        </w:rPr>
        <w:t>е</w:t>
      </w:r>
      <w:r w:rsidR="00094FF9" w:rsidRPr="009F55ED">
        <w:rPr>
          <w:rStyle w:val="FontStyle11"/>
        </w:rPr>
        <w:t xml:space="preserve"> </w:t>
      </w:r>
      <w:proofErr w:type="gramStart"/>
      <w:r w:rsidR="00094FF9" w:rsidRPr="009F55ED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9F55ED">
        <w:rPr>
          <w:rStyle w:val="FontStyle11"/>
        </w:rPr>
        <w:t>.</w:t>
      </w:r>
      <w:r w:rsidR="005C54F6" w:rsidRPr="009F55ED">
        <w:rPr>
          <w:rStyle w:val="FontStyle11"/>
        </w:rPr>
        <w:t>»</w:t>
      </w:r>
    </w:p>
    <w:p w:rsidR="001C0C0A" w:rsidRPr="009F55ED" w:rsidRDefault="005C54F6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9F55ED">
        <w:rPr>
          <w:rStyle w:val="FontStyle11"/>
        </w:rPr>
        <w:t xml:space="preserve">к проекту программы должны прилагаться согласования (заключения) Экономического отдела администрации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 и Управления финансов администрации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 в соответствии с полномочиями</w:t>
      </w:r>
      <w:r w:rsidR="0040422F" w:rsidRPr="009F55ED">
        <w:rPr>
          <w:rStyle w:val="FontStyle11"/>
        </w:rPr>
        <w:t>,</w:t>
      </w:r>
      <w:r w:rsidRPr="009F55ED">
        <w:rPr>
          <w:rStyle w:val="FontStyle11"/>
        </w:rPr>
        <w:t xml:space="preserve"> определенными п. п. 14, 15 соответственно</w:t>
      </w:r>
      <w:r w:rsidR="00EC3E13" w:rsidRPr="009F55ED">
        <w:rPr>
          <w:rStyle w:val="FontStyle11"/>
        </w:rPr>
        <w:t>.</w:t>
      </w:r>
      <w:r w:rsidRPr="009F55ED">
        <w:rPr>
          <w:rStyle w:val="FontStyle11"/>
        </w:rPr>
        <w:t xml:space="preserve">   </w:t>
      </w:r>
    </w:p>
    <w:p w:rsidR="005C54F6" w:rsidRPr="009F55ED" w:rsidRDefault="001C0C0A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9F55ED">
        <w:rPr>
          <w:rStyle w:val="FontStyle11"/>
        </w:rPr>
        <w:t xml:space="preserve">К проекту постановления согласования (заключения) Экономического отдела администрации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 и Управления финансов администрации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 в Контрольно-счетный орган не предоставлены.</w:t>
      </w:r>
      <w:r w:rsidR="005C54F6" w:rsidRPr="009F55ED">
        <w:rPr>
          <w:rStyle w:val="FontStyle11"/>
        </w:rPr>
        <w:t xml:space="preserve">    </w:t>
      </w:r>
    </w:p>
    <w:p w:rsidR="0067777D" w:rsidRPr="009F55ED" w:rsidRDefault="00C47A68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55ED">
        <w:rPr>
          <w:rFonts w:ascii="Times New Roman" w:hAnsi="Times New Roman" w:cs="Times New Roman"/>
          <w:b w:val="0"/>
          <w:sz w:val="26"/>
          <w:szCs w:val="26"/>
        </w:rPr>
        <w:t xml:space="preserve">Из вышеизложенного можно сделать вывод, что процесс согласования проекта муниципальных программ </w:t>
      </w:r>
      <w:r w:rsidR="003E576F" w:rsidRPr="009F55ED">
        <w:rPr>
          <w:rFonts w:ascii="Times New Roman" w:hAnsi="Times New Roman" w:cs="Times New Roman"/>
          <w:b w:val="0"/>
          <w:sz w:val="26"/>
          <w:szCs w:val="26"/>
        </w:rPr>
        <w:t xml:space="preserve">проводится в разрез с Порядком № 883 и </w:t>
      </w:r>
      <w:r w:rsidRPr="009F55ED">
        <w:rPr>
          <w:rFonts w:ascii="Times New Roman" w:hAnsi="Times New Roman" w:cs="Times New Roman"/>
          <w:b w:val="0"/>
          <w:sz w:val="26"/>
          <w:szCs w:val="26"/>
        </w:rPr>
        <w:t>носит формальный характер, что не применимо к документам стратегического планирования.</w:t>
      </w:r>
    </w:p>
    <w:p w:rsidR="000C1E56" w:rsidRPr="009F55ED" w:rsidRDefault="00F30F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>п. 16 Порядка № 883</w:t>
      </w:r>
      <w:r w:rsidR="000C1E56" w:rsidRPr="009F55ED">
        <w:rPr>
          <w:rFonts w:ascii="Times New Roman" w:hAnsi="Times New Roman" w:cs="Times New Roman"/>
          <w:sz w:val="26"/>
          <w:szCs w:val="26"/>
        </w:rPr>
        <w:t>, установлено</w:t>
      </w:r>
      <w:r w:rsidRPr="009F55ED">
        <w:rPr>
          <w:rFonts w:ascii="Times New Roman" w:hAnsi="Times New Roman" w:cs="Times New Roman"/>
          <w:sz w:val="26"/>
          <w:szCs w:val="26"/>
        </w:rPr>
        <w:t>:</w:t>
      </w:r>
    </w:p>
    <w:p w:rsidR="00F30FCF" w:rsidRPr="009F55ED" w:rsidRDefault="00F30F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55ED">
        <w:rPr>
          <w:rFonts w:ascii="Times New Roman" w:hAnsi="Times New Roman" w:cs="Times New Roman"/>
          <w:sz w:val="26"/>
          <w:szCs w:val="26"/>
        </w:rPr>
        <w:t>«</w:t>
      </w:r>
      <w:r w:rsidRPr="009F55ED">
        <w:rPr>
          <w:rStyle w:val="FontStyle11"/>
        </w:rPr>
        <w:t xml:space="preserve">После согласования  с экономическим отделом и Управлением финансов   администрации 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района, в целях обеспечения открытости и доступности информации, ответственный исполнитель  не позднее 10 сентября года, предшествующего году начала реализации муниципальной программы,  размещает проект  муниципальной программы  на официальном  сайте Муниципального образования «</w:t>
      </w:r>
      <w:proofErr w:type="spellStart"/>
      <w:r w:rsidRPr="009F55ED">
        <w:rPr>
          <w:rStyle w:val="FontStyle11"/>
        </w:rPr>
        <w:t>Шегарский</w:t>
      </w:r>
      <w:proofErr w:type="spellEnd"/>
      <w:r w:rsidRPr="009F55ED">
        <w:rPr>
          <w:rStyle w:val="FontStyle11"/>
        </w:rPr>
        <w:t xml:space="preserve"> район» в сети Интернет для публичного обсуждения,  а также  письменно  информирует Думу  </w:t>
      </w:r>
      <w:proofErr w:type="spellStart"/>
      <w:r w:rsidRPr="009F55ED">
        <w:rPr>
          <w:rStyle w:val="FontStyle11"/>
        </w:rPr>
        <w:t>Шегарского</w:t>
      </w:r>
      <w:proofErr w:type="spellEnd"/>
      <w:r w:rsidRPr="009F55ED">
        <w:rPr>
          <w:rStyle w:val="FontStyle11"/>
        </w:rPr>
        <w:t xml:space="preserve"> района  о размещении проекта муниципальной программы</w:t>
      </w:r>
      <w:proofErr w:type="gramEnd"/>
      <w:r w:rsidRPr="009F55ED">
        <w:rPr>
          <w:rStyle w:val="FontStyle11"/>
        </w:rPr>
        <w:t xml:space="preserve"> на официальном сайте.  Замечания и предложения к проекту программы направляются в течение 10 календарных дней  со дня его размещения»</w:t>
      </w:r>
    </w:p>
    <w:p w:rsidR="00F30FCF" w:rsidRPr="00F47604" w:rsidRDefault="00F30F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ED">
        <w:rPr>
          <w:rFonts w:ascii="Times New Roman" w:hAnsi="Times New Roman" w:cs="Times New Roman"/>
          <w:sz w:val="26"/>
          <w:szCs w:val="26"/>
        </w:rPr>
        <w:t xml:space="preserve">В нарушение п. 16 Порядка № 883 проект </w:t>
      </w:r>
      <w:r w:rsidR="0072414C" w:rsidRPr="009F55ED">
        <w:rPr>
          <w:rFonts w:ascii="Times New Roman" w:hAnsi="Times New Roman" w:cs="Times New Roman"/>
          <w:sz w:val="26"/>
          <w:szCs w:val="26"/>
        </w:rPr>
        <w:t xml:space="preserve">Постановления об утверждении </w:t>
      </w:r>
      <w:r w:rsidRPr="009F55ED">
        <w:rPr>
          <w:rFonts w:ascii="Times New Roman" w:hAnsi="Times New Roman" w:cs="Times New Roman"/>
          <w:sz w:val="26"/>
          <w:szCs w:val="26"/>
        </w:rPr>
        <w:t xml:space="preserve">программы ответственным исполнителем не был размещен на сайте Администрации </w:t>
      </w:r>
      <w:proofErr w:type="spellStart"/>
      <w:r w:rsidRPr="009F55E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9F55ED">
        <w:rPr>
          <w:rFonts w:ascii="Times New Roman" w:hAnsi="Times New Roman" w:cs="Times New Roman"/>
          <w:sz w:val="26"/>
          <w:szCs w:val="26"/>
        </w:rPr>
        <w:t xml:space="preserve"> района Томской области до утверждения программы</w:t>
      </w:r>
      <w:r w:rsidR="0072414C" w:rsidRPr="009F55ED">
        <w:rPr>
          <w:rFonts w:ascii="Times New Roman" w:hAnsi="Times New Roman" w:cs="Times New Roman"/>
          <w:sz w:val="26"/>
          <w:szCs w:val="26"/>
        </w:rPr>
        <w:t>.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8F3" w:rsidRPr="00F47604" w:rsidRDefault="009818F3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lastRenderedPageBreak/>
        <w:t>Анализ соответствия целей и задач Проекта основным направлениям</w:t>
      </w:r>
      <w:r w:rsidR="00901AB9" w:rsidRPr="00F47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F47604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4E1" w:rsidRPr="00F47604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E06444" w:rsidRPr="00E06444">
        <w:rPr>
          <w:rFonts w:ascii="Times New Roman" w:hAnsi="Times New Roman" w:cs="Times New Roman"/>
          <w:sz w:val="26"/>
          <w:szCs w:val="26"/>
        </w:rPr>
        <w:t>«</w:t>
      </w:r>
      <w:r w:rsidR="00476083" w:rsidRPr="00476083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476083" w:rsidRPr="00476083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76083" w:rsidRPr="00476083">
        <w:rPr>
          <w:rFonts w:ascii="Times New Roman" w:hAnsi="Times New Roman" w:cs="Times New Roman"/>
          <w:sz w:val="26"/>
          <w:szCs w:val="26"/>
        </w:rPr>
        <w:t xml:space="preserve"> района на 2023-2025 годы»</w:t>
      </w:r>
      <w:r w:rsidR="00E06444" w:rsidRPr="00E06444"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 xml:space="preserve"> сформированы с учетом целей и задач, представленных в следующих стратегических документах: 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>Федеральный закон от 04.12.2007 N 329-ФЗ "О физической культуре и спорте в Российской Федерации";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>Постановление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Федерации";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 xml:space="preserve">Закон Томской области от 07.06.2010 N 94-ОЗ "О физической культуре и спорте в Томской области"; 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345а "Об утверждении государственной программы "Развитие молодежной политики, физической культуры и спорта в Томской области";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770F87">
        <w:rPr>
          <w:rFonts w:ascii="Times New Roman" w:hAnsi="Times New Roman" w:cs="Times New Roman"/>
          <w:sz w:val="26"/>
          <w:szCs w:val="26"/>
        </w:rPr>
        <w:t>порядка направления проектов нормативных правовых актов Администрации</w:t>
      </w:r>
      <w:proofErr w:type="gramEnd"/>
      <w:r w:rsidRPr="00770F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770F87" w:rsidRPr="00770F87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 (с изменениями и дополнениями);</w:t>
      </w:r>
    </w:p>
    <w:p w:rsidR="000265BE" w:rsidRPr="00F47604" w:rsidRDefault="00770F87" w:rsidP="00770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770F87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770F87">
        <w:rPr>
          <w:rFonts w:ascii="Times New Roman" w:hAnsi="Times New Roman" w:cs="Times New Roman"/>
          <w:sz w:val="26"/>
          <w:szCs w:val="26"/>
        </w:rPr>
        <w:t xml:space="preserve"> район» (с изменениями и дополнениями) (далее – Перечень муниципальных программ/перечень).</w:t>
      </w:r>
    </w:p>
    <w:p w:rsidR="00E06444" w:rsidRPr="00F47604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F47604" w:rsidRDefault="00E06444" w:rsidP="00E0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(ред. от 31.07.2020)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  <w:proofErr w:type="gramEnd"/>
    </w:p>
    <w:p w:rsidR="00E06444" w:rsidRPr="00F47604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планируемые цели программы, должны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</w:t>
      </w:r>
      <w:r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476083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Pr="00F47604">
        <w:rPr>
          <w:rFonts w:ascii="Times New Roman" w:hAnsi="Times New Roman" w:cs="Times New Roman"/>
          <w:sz w:val="26"/>
          <w:szCs w:val="26"/>
        </w:rPr>
        <w:t xml:space="preserve">, а также приоритетам Стратегии социально - экономического развития муниципального образования. </w:t>
      </w:r>
    </w:p>
    <w:p w:rsidR="00346CDF" w:rsidRPr="00F47604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Приоритетные мероприятия, направленные на решение задач в области </w:t>
      </w:r>
      <w:r w:rsidR="00C03E6D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Pr="00F47604">
        <w:rPr>
          <w:rFonts w:ascii="Times New Roman" w:hAnsi="Times New Roman" w:cs="Times New Roman"/>
          <w:sz w:val="26"/>
          <w:szCs w:val="26"/>
        </w:rPr>
        <w:t>, обозначенных в Стратегии Томской области</w:t>
      </w:r>
      <w:r w:rsidR="002E5712">
        <w:rPr>
          <w:rFonts w:ascii="Times New Roman" w:hAnsi="Times New Roman" w:cs="Times New Roman"/>
          <w:sz w:val="26"/>
          <w:szCs w:val="26"/>
        </w:rPr>
        <w:t>, в том числе</w:t>
      </w:r>
      <w:r w:rsidRPr="00F47604">
        <w:rPr>
          <w:rFonts w:ascii="Times New Roman" w:hAnsi="Times New Roman" w:cs="Times New Roman"/>
          <w:sz w:val="26"/>
          <w:szCs w:val="26"/>
        </w:rPr>
        <w:t>:</w:t>
      </w:r>
    </w:p>
    <w:p w:rsidR="00C03E6D" w:rsidRDefault="00C03E6D" w:rsidP="00C0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мероприятий, направленных на повышение интереса жителей Томской области к участию в официальных физкультурных мероприятиях, повышение организационного уровня и престижа официальных физкультурных мероприятий;</w:t>
      </w:r>
    </w:p>
    <w:p w:rsidR="00C03E6D" w:rsidRDefault="00C03E6D" w:rsidP="00C0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мероприятий, направленных на популяризацию Всероссийского физкультурно-спортивного комплекса "Готов к труду и обороне", совершенствование системы поощрения лиц, выполнивших нормативы испытаний (тестов) на знаки отличия ГТО, внедрение соревновательных элементов в систему ГТО;</w:t>
      </w:r>
    </w:p>
    <w:p w:rsidR="00C03E6D" w:rsidRDefault="00C03E6D" w:rsidP="00C0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материально-технической базы физической культуры и спорта - приобретение оборудования, инвентаря и экипировки; создание спортивных площадок; капитальный ремонт спортивных сооружений; строительство физкультурно-оздоровительных комплексов;</w:t>
      </w:r>
    </w:p>
    <w:p w:rsidR="00C03E6D" w:rsidRDefault="00C03E6D" w:rsidP="00C0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на высоком организационном уровне крупных всероссийских и международных спортивных мероприятий, а также выработка и реализация системного подхода к проведению на территории Томской области крупных спортивных мероприятий различного уровня и эффективному их управлению;</w:t>
      </w:r>
    </w:p>
    <w:p w:rsidR="00C03E6D" w:rsidRDefault="00C03E6D" w:rsidP="00C0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системы спортивной подготовки детей и молодежи, а также формирование условий для развития школьного и студенческого спорта</w:t>
      </w:r>
      <w:r w:rsidR="002E5712">
        <w:rPr>
          <w:rFonts w:ascii="Times New Roman" w:hAnsi="Times New Roman" w:cs="Times New Roman"/>
          <w:sz w:val="26"/>
          <w:szCs w:val="26"/>
        </w:rPr>
        <w:t>.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Приоритетными направлениями в области </w:t>
      </w:r>
      <w:r w:rsidR="004760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физической культуры и спорта 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политики </w:t>
      </w:r>
      <w:proofErr w:type="spellStart"/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</w:t>
      </w:r>
      <w:r w:rsidR="000265BE"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Стратегии являются</w:t>
      </w:r>
      <w:r w:rsidRPr="00F476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C03E6D" w:rsidRPr="00C03E6D" w:rsidRDefault="00770F87" w:rsidP="00C0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C03E6D"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создание условий, обеспечивающих равные возможности жителям вести здоровый образ жизни, систематически заниматься физической культурой и спортом, и способствующих повышению конкурентоспособности </w:t>
      </w:r>
      <w:proofErr w:type="spellStart"/>
      <w:r w:rsidR="00C03E6D"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C03E6D"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спорта, улучшение социально-экономического положения в районе за счет снижения уровня заболеваемости, увеличения работоспособности, активного и творческого долголетия населения.</w:t>
      </w:r>
    </w:p>
    <w:p w:rsidR="00C03E6D" w:rsidRPr="00C03E6D" w:rsidRDefault="00C03E6D" w:rsidP="00C0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>В данной области предполагается:</w:t>
      </w:r>
    </w:p>
    <w:p w:rsidR="00C03E6D" w:rsidRPr="00C03E6D" w:rsidRDefault="00C03E6D" w:rsidP="00770F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дальнейшее развитие детско-юношеского спорта, введение новых видов спорта: дзюдо, греко-римская борьба;</w:t>
      </w:r>
    </w:p>
    <w:p w:rsidR="00C03E6D" w:rsidRPr="00C03E6D" w:rsidRDefault="00C03E6D" w:rsidP="00770F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обеспечение населения возможностью заниматься физической культурой и спортом: установка малобюджетных спортивных площадок на периферии, ремонт волейбольной и баскетбольной площадки на стадионе «Кедр» </w:t>
      </w:r>
      <w:proofErr w:type="gramStart"/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с. Мельниково;</w:t>
      </w:r>
    </w:p>
    <w:p w:rsidR="00C03E6D" w:rsidRPr="00C03E6D" w:rsidRDefault="00C03E6D" w:rsidP="00770F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формирование у населения устойчивого интереса к занятиям физической культурой и спортом, привлечение населения к сдаче норм ГТО;</w:t>
      </w:r>
    </w:p>
    <w:p w:rsidR="00C03E6D" w:rsidRPr="00C03E6D" w:rsidRDefault="00C03E6D" w:rsidP="00770F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C03E6D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организация и проведение спортивных и физкультурно-массовых мероприятий среди населения. </w:t>
      </w:r>
    </w:p>
    <w:p w:rsidR="00CF1359" w:rsidRPr="00F47604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Целью Программы является:</w:t>
      </w:r>
    </w:p>
    <w:p w:rsidR="00CF1359" w:rsidRPr="00770F87" w:rsidRDefault="00CF1359" w:rsidP="007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 xml:space="preserve">- </w:t>
      </w:r>
      <w:r w:rsidR="00770F87">
        <w:rPr>
          <w:rFonts w:ascii="Times New Roman" w:hAnsi="Times New Roman" w:cs="Times New Roman"/>
          <w:sz w:val="26"/>
          <w:szCs w:val="26"/>
        </w:rPr>
        <w:t>р</w:t>
      </w:r>
      <w:r w:rsidR="00770F87" w:rsidRPr="00770F87">
        <w:rPr>
          <w:rFonts w:ascii="Times New Roman" w:hAnsi="Times New Roman" w:cs="Times New Roman"/>
          <w:sz w:val="26"/>
          <w:szCs w:val="26"/>
        </w:rPr>
        <w:t xml:space="preserve">азвитие физической культуры, спорта и формирование здорового образа жизни населения </w:t>
      </w:r>
      <w:proofErr w:type="spellStart"/>
      <w:r w:rsidR="00770F87" w:rsidRPr="00770F8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70F87" w:rsidRPr="00770F8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70F87">
        <w:rPr>
          <w:rFonts w:ascii="Times New Roman" w:hAnsi="Times New Roman" w:cs="Times New Roman"/>
          <w:sz w:val="26"/>
          <w:szCs w:val="26"/>
        </w:rPr>
        <w:t>.</w:t>
      </w:r>
    </w:p>
    <w:p w:rsidR="00CF1359" w:rsidRPr="00770F87" w:rsidRDefault="00CF1359" w:rsidP="007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770F87" w:rsidRPr="00770F87" w:rsidRDefault="00770F87" w:rsidP="00770F87">
      <w:pPr>
        <w:pStyle w:val="conspluscel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770F87">
        <w:rPr>
          <w:sz w:val="26"/>
          <w:szCs w:val="26"/>
        </w:rPr>
        <w:t>величение уровня обеспеченности граждан спортивными сооружениями;</w:t>
      </w:r>
    </w:p>
    <w:p w:rsidR="00FD0024" w:rsidRPr="00770F87" w:rsidRDefault="00770F87" w:rsidP="007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F8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70F87">
        <w:rPr>
          <w:rFonts w:ascii="Times New Roman" w:hAnsi="Times New Roman" w:cs="Times New Roman"/>
          <w:sz w:val="26"/>
          <w:szCs w:val="26"/>
        </w:rPr>
        <w:t>беспечение условий для развития физической культуры и массового спорта</w:t>
      </w:r>
      <w:r w:rsidR="001A610E" w:rsidRPr="00770F8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265BE" w:rsidRPr="00770F87" w:rsidRDefault="000265BE" w:rsidP="00770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Таким образом</w:t>
      </w:r>
      <w:r w:rsidR="006728B6"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</w:t>
      </w:r>
      <w:r w:rsidR="00770F87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программы в области физической культуры и спорта,</w:t>
      </w:r>
      <w:r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приоритетные направления и задачи, предусмотренные проектом муниципальной программы, соответствуют актуальным проблемам и долгосрочным перспективам развития района, согласно стратегии</w:t>
      </w:r>
      <w:r w:rsidR="00573682"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3682"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73682"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770F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C3E13" w:rsidRPr="00770F87" w:rsidRDefault="00EC3E13" w:rsidP="00770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0F87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</w:t>
      </w:r>
      <w:r w:rsidR="000265BE" w:rsidRPr="00770F87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770F87">
        <w:rPr>
          <w:rFonts w:ascii="Times New Roman" w:hAnsi="Times New Roman" w:cs="Times New Roman"/>
          <w:color w:val="000000"/>
          <w:sz w:val="26"/>
          <w:szCs w:val="26"/>
        </w:rPr>
        <w:t>будет способствовать решению обозначенных задач</w:t>
      </w:r>
      <w:r w:rsidR="00E06444" w:rsidRPr="00770F8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770F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Default="00D73F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Мероприятия муниципальной программы соответствуют ее задачам и направлены на достижение поставленной цели</w:t>
      </w:r>
      <w:r w:rsidR="00F772F7" w:rsidRPr="00F47604">
        <w:rPr>
          <w:rFonts w:ascii="Times New Roman" w:hAnsi="Times New Roman" w:cs="Times New Roman"/>
          <w:sz w:val="26"/>
          <w:szCs w:val="26"/>
        </w:rPr>
        <w:t>.</w:t>
      </w:r>
    </w:p>
    <w:p w:rsidR="00D73FB1" w:rsidRDefault="009B42D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 xml:space="preserve">В то же время, следует отметить, что </w:t>
      </w:r>
      <w:r w:rsidR="00F772F7" w:rsidRPr="00B15AC7">
        <w:rPr>
          <w:rFonts w:ascii="Times New Roman" w:hAnsi="Times New Roman" w:cs="Times New Roman"/>
          <w:sz w:val="26"/>
          <w:szCs w:val="26"/>
        </w:rPr>
        <w:t>о</w:t>
      </w:r>
      <w:r w:rsidR="00D73FB1" w:rsidRPr="00B15AC7">
        <w:rPr>
          <w:rFonts w:ascii="Times New Roman" w:hAnsi="Times New Roman" w:cs="Times New Roman"/>
          <w:sz w:val="26"/>
          <w:szCs w:val="26"/>
        </w:rPr>
        <w:t>жидаемы</w:t>
      </w:r>
      <w:r w:rsidR="00F772F7" w:rsidRPr="00B15AC7">
        <w:rPr>
          <w:rFonts w:ascii="Times New Roman" w:hAnsi="Times New Roman" w:cs="Times New Roman"/>
          <w:sz w:val="26"/>
          <w:szCs w:val="26"/>
        </w:rPr>
        <w:t>е</w:t>
      </w:r>
      <w:r w:rsidR="00D73FB1" w:rsidRPr="00B15AC7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F772F7" w:rsidRPr="00B15AC7">
        <w:rPr>
          <w:rFonts w:ascii="Times New Roman" w:hAnsi="Times New Roman" w:cs="Times New Roman"/>
          <w:sz w:val="26"/>
          <w:szCs w:val="26"/>
        </w:rPr>
        <w:t>ы</w:t>
      </w:r>
      <w:r w:rsidRPr="00B15AC7">
        <w:rPr>
          <w:rFonts w:ascii="Times New Roman" w:hAnsi="Times New Roman" w:cs="Times New Roman"/>
          <w:sz w:val="26"/>
          <w:szCs w:val="26"/>
        </w:rPr>
        <w:t>, указанные в паспорте программы не отра</w:t>
      </w:r>
      <w:r w:rsidR="00B15AC7">
        <w:rPr>
          <w:rFonts w:ascii="Times New Roman" w:hAnsi="Times New Roman" w:cs="Times New Roman"/>
          <w:sz w:val="26"/>
          <w:szCs w:val="26"/>
        </w:rPr>
        <w:t>ж</w:t>
      </w:r>
      <w:r w:rsidRPr="00B15AC7">
        <w:rPr>
          <w:rFonts w:ascii="Times New Roman" w:hAnsi="Times New Roman" w:cs="Times New Roman"/>
          <w:sz w:val="26"/>
          <w:szCs w:val="26"/>
        </w:rPr>
        <w:t xml:space="preserve">ают все планируемые результаты, указанные в разделе </w:t>
      </w:r>
      <w:r w:rsidR="00B15AC7">
        <w:rPr>
          <w:rFonts w:ascii="Times New Roman" w:hAnsi="Times New Roman" w:cs="Times New Roman"/>
          <w:sz w:val="26"/>
          <w:szCs w:val="26"/>
        </w:rPr>
        <w:t>«</w:t>
      </w:r>
      <w:r w:rsidR="00B15AC7" w:rsidRPr="00B15AC7">
        <w:rPr>
          <w:rFonts w:ascii="Times New Roman" w:hAnsi="Times New Roman" w:cs="Times New Roman"/>
          <w:sz w:val="26"/>
          <w:szCs w:val="26"/>
        </w:rPr>
        <w:t xml:space="preserve">Планируемые результаты реализации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="00B15AC7" w:rsidRPr="00B15AC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B15AC7" w:rsidRPr="00B15AC7">
        <w:rPr>
          <w:rFonts w:ascii="Times New Roman" w:hAnsi="Times New Roman" w:cs="Times New Roman"/>
          <w:sz w:val="26"/>
          <w:szCs w:val="26"/>
        </w:rPr>
        <w:t xml:space="preserve"> района на 2023-2025 годы» и </w:t>
      </w:r>
      <w:r w:rsidR="00B15AC7" w:rsidRPr="00B15AC7">
        <w:rPr>
          <w:rFonts w:ascii="Times New Roman" w:hAnsi="Times New Roman" w:cs="Times New Roman"/>
          <w:sz w:val="26"/>
          <w:szCs w:val="26"/>
        </w:rPr>
        <w:t>не отражают качественн</w:t>
      </w:r>
      <w:r w:rsidR="00B15AC7" w:rsidRPr="00B15AC7">
        <w:rPr>
          <w:rFonts w:ascii="Times New Roman" w:hAnsi="Times New Roman" w:cs="Times New Roman"/>
          <w:sz w:val="26"/>
          <w:szCs w:val="26"/>
        </w:rPr>
        <w:t>ые</w:t>
      </w:r>
      <w:r w:rsidR="00B15AC7" w:rsidRPr="00B15AC7">
        <w:rPr>
          <w:rFonts w:ascii="Times New Roman" w:hAnsi="Times New Roman" w:cs="Times New Roman"/>
          <w:sz w:val="26"/>
          <w:szCs w:val="26"/>
        </w:rPr>
        <w:t xml:space="preserve"> либо количественн</w:t>
      </w:r>
      <w:r w:rsidR="0047460C">
        <w:rPr>
          <w:rFonts w:ascii="Times New Roman" w:hAnsi="Times New Roman" w:cs="Times New Roman"/>
          <w:sz w:val="26"/>
          <w:szCs w:val="26"/>
        </w:rPr>
        <w:t>ые</w:t>
      </w:r>
      <w:r w:rsidR="00B15AC7" w:rsidRPr="00B15AC7">
        <w:rPr>
          <w:rFonts w:ascii="Times New Roman" w:hAnsi="Times New Roman" w:cs="Times New Roman"/>
          <w:sz w:val="26"/>
          <w:szCs w:val="26"/>
        </w:rPr>
        <w:t xml:space="preserve"> характеристик</w:t>
      </w:r>
      <w:r w:rsidR="0047460C">
        <w:rPr>
          <w:rFonts w:ascii="Times New Roman" w:hAnsi="Times New Roman" w:cs="Times New Roman"/>
          <w:sz w:val="26"/>
          <w:szCs w:val="26"/>
        </w:rPr>
        <w:t>и</w:t>
      </w:r>
      <w:r w:rsidR="00B15AC7" w:rsidRPr="00B15AC7">
        <w:rPr>
          <w:rFonts w:ascii="Times New Roman" w:hAnsi="Times New Roman" w:cs="Times New Roman"/>
          <w:sz w:val="26"/>
          <w:szCs w:val="26"/>
        </w:rPr>
        <w:t xml:space="preserve"> решения задач</w:t>
      </w:r>
      <w:r w:rsidR="00D73FB1" w:rsidRPr="00B15AC7">
        <w:rPr>
          <w:rFonts w:ascii="Times New Roman" w:hAnsi="Times New Roman" w:cs="Times New Roman"/>
          <w:sz w:val="26"/>
          <w:szCs w:val="26"/>
        </w:rPr>
        <w:t>.</w:t>
      </w:r>
    </w:p>
    <w:p w:rsidR="00B15AC7" w:rsidRPr="003A42D3" w:rsidRDefault="00B15AC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2D3">
        <w:rPr>
          <w:rFonts w:ascii="Times New Roman" w:hAnsi="Times New Roman" w:cs="Times New Roman"/>
          <w:sz w:val="26"/>
          <w:szCs w:val="26"/>
        </w:rPr>
        <w:t xml:space="preserve">А именно: планируемые значения показателя по годам реализации равно либо меньше базового значения показателя, что ставит под сомнение поставленные цели и задачи </w:t>
      </w:r>
      <w:r w:rsidR="003A42D3">
        <w:rPr>
          <w:rFonts w:ascii="Times New Roman" w:hAnsi="Times New Roman" w:cs="Times New Roman"/>
          <w:sz w:val="26"/>
          <w:szCs w:val="26"/>
        </w:rPr>
        <w:t xml:space="preserve">и ожидаемые результаты </w:t>
      </w:r>
      <w:r w:rsidRPr="003A42D3">
        <w:rPr>
          <w:rFonts w:ascii="Times New Roman" w:hAnsi="Times New Roman" w:cs="Times New Roman"/>
          <w:sz w:val="26"/>
          <w:szCs w:val="26"/>
        </w:rPr>
        <w:t xml:space="preserve">муниципальной программы, направленные на </w:t>
      </w:r>
      <w:r w:rsidRPr="003A42D3">
        <w:rPr>
          <w:rFonts w:ascii="Times New Roman" w:hAnsi="Times New Roman" w:cs="Times New Roman"/>
          <w:sz w:val="26"/>
          <w:szCs w:val="26"/>
        </w:rPr>
        <w:t>развитие физической культуры, спорта</w:t>
      </w:r>
      <w:r w:rsidR="003A42D3" w:rsidRPr="003A42D3">
        <w:rPr>
          <w:rFonts w:ascii="Times New Roman" w:hAnsi="Times New Roman" w:cs="Times New Roman"/>
          <w:sz w:val="26"/>
          <w:szCs w:val="26"/>
        </w:rPr>
        <w:t xml:space="preserve"> и </w:t>
      </w:r>
      <w:r w:rsidR="00A75494">
        <w:rPr>
          <w:rFonts w:ascii="Times New Roman" w:hAnsi="Times New Roman" w:cs="Times New Roman"/>
          <w:sz w:val="26"/>
          <w:szCs w:val="26"/>
        </w:rPr>
        <w:t>у</w:t>
      </w:r>
      <w:r w:rsidR="003A42D3" w:rsidRPr="003A42D3">
        <w:rPr>
          <w:rFonts w:ascii="Times New Roman" w:hAnsi="Times New Roman" w:cs="Times New Roman"/>
          <w:sz w:val="26"/>
          <w:szCs w:val="26"/>
        </w:rPr>
        <w:t xml:space="preserve">величение доли граждан </w:t>
      </w:r>
      <w:proofErr w:type="spellStart"/>
      <w:r w:rsidR="003A42D3" w:rsidRPr="003A42D3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A42D3" w:rsidRPr="003A42D3">
        <w:rPr>
          <w:rFonts w:ascii="Times New Roman" w:hAnsi="Times New Roman" w:cs="Times New Roman"/>
          <w:sz w:val="26"/>
          <w:szCs w:val="26"/>
        </w:rPr>
        <w:t xml:space="preserve"> района, систематически занимающихся физической культурой и спортом</w:t>
      </w:r>
      <w:r w:rsidRPr="003A42D3">
        <w:rPr>
          <w:rFonts w:ascii="Times New Roman" w:hAnsi="Times New Roman" w:cs="Times New Roman"/>
          <w:sz w:val="26"/>
          <w:szCs w:val="26"/>
        </w:rPr>
        <w:t>.</w:t>
      </w:r>
    </w:p>
    <w:p w:rsidR="00316BF5" w:rsidRPr="003A42D3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22D" w:rsidRPr="00F47604" w:rsidRDefault="00EF722D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BF50D4" w:rsidRPr="00F47604" w:rsidRDefault="00BF50D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B15AC7" w:rsidRDefault="00E96E38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>В ходе проведения экспертизы у</w:t>
      </w:r>
      <w:r w:rsidR="008F5F60" w:rsidRPr="00B15AC7">
        <w:rPr>
          <w:rFonts w:ascii="Times New Roman" w:hAnsi="Times New Roman" w:cs="Times New Roman"/>
          <w:sz w:val="26"/>
          <w:szCs w:val="26"/>
        </w:rPr>
        <w:t xml:space="preserve">становлены недостатки полноты изложения данных в разделах </w:t>
      </w:r>
      <w:r w:rsidR="00EF722D" w:rsidRPr="00B15AC7">
        <w:rPr>
          <w:rFonts w:ascii="Times New Roman" w:hAnsi="Times New Roman" w:cs="Times New Roman"/>
          <w:sz w:val="26"/>
          <w:szCs w:val="26"/>
        </w:rPr>
        <w:t>программы</w:t>
      </w:r>
      <w:r w:rsidR="00E73D3F" w:rsidRPr="00B15AC7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B15AC7">
        <w:rPr>
          <w:rFonts w:ascii="Times New Roman" w:hAnsi="Times New Roman" w:cs="Times New Roman"/>
          <w:sz w:val="26"/>
          <w:szCs w:val="26"/>
        </w:rPr>
        <w:t xml:space="preserve">Проекта. В частности, вопреки требованиям Порядка № </w:t>
      </w:r>
      <w:r w:rsidR="00E73D3F" w:rsidRPr="00B15AC7">
        <w:rPr>
          <w:rFonts w:ascii="Times New Roman" w:hAnsi="Times New Roman" w:cs="Times New Roman"/>
          <w:sz w:val="26"/>
          <w:szCs w:val="26"/>
        </w:rPr>
        <w:t>883</w:t>
      </w:r>
      <w:r w:rsidR="008F5F60" w:rsidRPr="00B15AC7">
        <w:rPr>
          <w:rFonts w:ascii="Times New Roman" w:hAnsi="Times New Roman" w:cs="Times New Roman"/>
          <w:sz w:val="26"/>
          <w:szCs w:val="26"/>
        </w:rPr>
        <w:t>:</w:t>
      </w:r>
    </w:p>
    <w:p w:rsidR="00947C42" w:rsidRPr="00B15AC7" w:rsidRDefault="00947C4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муниципальная программа разделена </w:t>
      </w:r>
      <w:proofErr w:type="gramStart"/>
      <w:r w:rsidRPr="00B15AC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15AC7">
        <w:rPr>
          <w:rFonts w:ascii="Times New Roman" w:hAnsi="Times New Roman" w:cs="Times New Roman"/>
          <w:sz w:val="26"/>
          <w:szCs w:val="26"/>
        </w:rPr>
        <w:t>:</w:t>
      </w:r>
    </w:p>
    <w:p w:rsidR="00947C42" w:rsidRPr="00B15AC7" w:rsidRDefault="00947C4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>Приложение № 1 «Паспорт муниципальной программы»</w:t>
      </w:r>
      <w:r w:rsidR="00504FA8" w:rsidRPr="00B15AC7">
        <w:t xml:space="preserve"> </w:t>
      </w:r>
      <w:r w:rsidR="00504FA8" w:rsidRPr="00B15AC7">
        <w:rPr>
          <w:rFonts w:ascii="Times New Roman" w:hAnsi="Times New Roman" w:cs="Times New Roman"/>
          <w:sz w:val="26"/>
          <w:szCs w:val="26"/>
        </w:rPr>
        <w:t>к постановлению об утверждении программы</w:t>
      </w:r>
      <w:r w:rsidRPr="00B15AC7">
        <w:rPr>
          <w:rFonts w:ascii="Times New Roman" w:hAnsi="Times New Roman" w:cs="Times New Roman"/>
          <w:sz w:val="26"/>
          <w:szCs w:val="26"/>
        </w:rPr>
        <w:t>;</w:t>
      </w:r>
    </w:p>
    <w:p w:rsidR="00947C42" w:rsidRPr="00B15AC7" w:rsidRDefault="00947C4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>Приложение №2 «Перечень программных мероприятий муниципальной программы «</w:t>
      </w:r>
      <w:r w:rsidR="00A64C00" w:rsidRPr="00B15AC7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A64C00" w:rsidRPr="00B15AC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64C00" w:rsidRPr="00B15AC7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Pr="00B15AC7">
        <w:rPr>
          <w:rFonts w:ascii="Times New Roman" w:hAnsi="Times New Roman" w:cs="Times New Roman"/>
          <w:sz w:val="26"/>
          <w:szCs w:val="26"/>
        </w:rPr>
        <w:t>»</w:t>
      </w:r>
      <w:r w:rsidR="00504FA8" w:rsidRPr="00B15AC7">
        <w:t xml:space="preserve"> </w:t>
      </w:r>
      <w:r w:rsidR="00504FA8" w:rsidRPr="00B15AC7">
        <w:rPr>
          <w:rFonts w:ascii="Times New Roman" w:hAnsi="Times New Roman" w:cs="Times New Roman"/>
          <w:sz w:val="26"/>
          <w:szCs w:val="26"/>
        </w:rPr>
        <w:t>к постановлению об утверждении программы</w:t>
      </w:r>
      <w:r w:rsidRPr="00B15AC7">
        <w:rPr>
          <w:rFonts w:ascii="Times New Roman" w:hAnsi="Times New Roman" w:cs="Times New Roman"/>
          <w:sz w:val="26"/>
          <w:szCs w:val="26"/>
        </w:rPr>
        <w:t>;</w:t>
      </w:r>
    </w:p>
    <w:p w:rsidR="00947C42" w:rsidRPr="00B15AC7" w:rsidRDefault="00947C42" w:rsidP="001C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>Приложение №</w:t>
      </w:r>
      <w:r w:rsidR="000A3196" w:rsidRPr="00B15AC7">
        <w:rPr>
          <w:rFonts w:ascii="Times New Roman" w:hAnsi="Times New Roman" w:cs="Times New Roman"/>
          <w:sz w:val="26"/>
          <w:szCs w:val="26"/>
        </w:rPr>
        <w:t>3</w:t>
      </w:r>
      <w:r w:rsidRPr="00B15AC7">
        <w:rPr>
          <w:rFonts w:ascii="Times New Roman" w:hAnsi="Times New Roman" w:cs="Times New Roman"/>
          <w:sz w:val="26"/>
          <w:szCs w:val="26"/>
        </w:rPr>
        <w:t xml:space="preserve"> Планируемые результаты реа</w:t>
      </w:r>
      <w:r w:rsidR="00531E11" w:rsidRPr="00B15AC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B15AC7">
        <w:rPr>
          <w:rFonts w:ascii="Times New Roman" w:hAnsi="Times New Roman" w:cs="Times New Roman"/>
          <w:sz w:val="26"/>
          <w:szCs w:val="26"/>
        </w:rPr>
        <w:t xml:space="preserve"> «</w:t>
      </w:r>
      <w:r w:rsidR="00A64C00" w:rsidRPr="00B15AC7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A64C00" w:rsidRPr="00B15AC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64C00" w:rsidRPr="00B15AC7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Pr="00B15AC7">
        <w:rPr>
          <w:rFonts w:ascii="Times New Roman" w:hAnsi="Times New Roman" w:cs="Times New Roman"/>
          <w:sz w:val="26"/>
          <w:szCs w:val="26"/>
        </w:rPr>
        <w:t>»</w:t>
      </w:r>
      <w:r w:rsidR="00B6187B" w:rsidRPr="00B15AC7">
        <w:rPr>
          <w:rFonts w:ascii="Times New Roman" w:hAnsi="Times New Roman" w:cs="Times New Roman"/>
          <w:sz w:val="26"/>
          <w:szCs w:val="26"/>
        </w:rPr>
        <w:t xml:space="preserve"> к постановлению об утверждении программы.</w:t>
      </w:r>
    </w:p>
    <w:p w:rsidR="001C7CF1" w:rsidRPr="00B15AC7" w:rsidRDefault="000A3196" w:rsidP="001C7C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AC7">
        <w:rPr>
          <w:sz w:val="26"/>
          <w:szCs w:val="26"/>
        </w:rPr>
        <w:t xml:space="preserve">В </w:t>
      </w:r>
      <w:r w:rsidR="001C7CF1" w:rsidRPr="00B15AC7">
        <w:rPr>
          <w:sz w:val="26"/>
          <w:szCs w:val="26"/>
        </w:rPr>
        <w:t xml:space="preserve">п. 7 части 2 </w:t>
      </w:r>
      <w:r w:rsidR="00947C42" w:rsidRPr="00B15AC7">
        <w:rPr>
          <w:sz w:val="26"/>
          <w:szCs w:val="26"/>
        </w:rPr>
        <w:t>Порядк</w:t>
      </w:r>
      <w:r w:rsidR="001C7CF1" w:rsidRPr="00B15AC7">
        <w:rPr>
          <w:sz w:val="26"/>
          <w:szCs w:val="26"/>
        </w:rPr>
        <w:t>а</w:t>
      </w:r>
      <w:r w:rsidR="00947C42" w:rsidRPr="00B15AC7">
        <w:rPr>
          <w:sz w:val="26"/>
          <w:szCs w:val="26"/>
        </w:rPr>
        <w:t xml:space="preserve"> № 883 </w:t>
      </w:r>
      <w:r w:rsidR="001C7CF1" w:rsidRPr="00B15AC7">
        <w:rPr>
          <w:sz w:val="26"/>
          <w:szCs w:val="26"/>
        </w:rPr>
        <w:t>указано, что: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>«Муниципальная программа состоит из следующих частей: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 xml:space="preserve">1) </w:t>
      </w:r>
      <w:hyperlink r:id="rId11" w:anchor="Par288" w:history="1">
        <w:r w:rsidRPr="00B15AC7">
          <w:rPr>
            <w:rStyle w:val="FontStyle11"/>
          </w:rPr>
          <w:t>паспорт</w:t>
        </w:r>
      </w:hyperlink>
      <w:r w:rsidRPr="00B15AC7">
        <w:rPr>
          <w:rStyle w:val="FontStyle11"/>
        </w:rPr>
        <w:t xml:space="preserve"> программы, по форме согласно приложению 1 к настоящему Порядку;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>2) текстовая часть муниципальной программы, которая содержит: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>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t>- </w:t>
      </w:r>
      <w:r w:rsidRPr="00B15AC7">
        <w:rPr>
          <w:rStyle w:val="FontStyle11"/>
        </w:rPr>
        <w:t>прогноз развития соответствующей сферы реализации муниципальной программы с учетом реализации муниципальной программы</w:t>
      </w:r>
      <w:r w:rsidRPr="00B15AC7">
        <w:t xml:space="preserve">, </w:t>
      </w:r>
      <w:r w:rsidRPr="00B15AC7">
        <w:rPr>
          <w:rStyle w:val="FontStyle11"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>- перечень и краткое описание подпрограмм муниципальной программы;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lastRenderedPageBreak/>
        <w:t>- </w:t>
      </w:r>
      <w:hyperlink r:id="rId12" w:anchor="Par335" w:history="1">
        <w:r w:rsidRPr="00B15AC7">
          <w:rPr>
            <w:rStyle w:val="FontStyle11"/>
          </w:rPr>
          <w:t>паспорта</w:t>
        </w:r>
      </w:hyperlink>
      <w:r w:rsidRPr="00B15AC7">
        <w:rPr>
          <w:rStyle w:val="FontStyle11"/>
        </w:rPr>
        <w:t xml:space="preserve"> подпрограмм муниципальной программы, по форме согласно приложению 2 к настоящему Порядку;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>- описание целей и задач муниципальной программы и подпрограмм;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>-обобщенную характеристику основных мероприятий муниципальной программы с обоснованием необходимости их осуществления;</w:t>
      </w:r>
    </w:p>
    <w:p w:rsidR="001C7CF1" w:rsidRPr="00B15AC7" w:rsidRDefault="001C7CF1" w:rsidP="001C7CF1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B15AC7">
        <w:rPr>
          <w:rStyle w:val="FontStyle11"/>
        </w:rPr>
        <w:t xml:space="preserve">3) перечень  программных мероприятий  и ресурсное обеспечение муниципальной программы (подпрограммы), по форме согласно приложению 3 к настоящему Порядку; </w:t>
      </w:r>
    </w:p>
    <w:p w:rsidR="001C7CF1" w:rsidRPr="00B15AC7" w:rsidRDefault="001C7CF1" w:rsidP="001C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</w:rPr>
      </w:pPr>
      <w:r w:rsidRPr="00B15AC7">
        <w:rPr>
          <w:rStyle w:val="FontStyle11"/>
        </w:rPr>
        <w:t>4) планируемые результаты реализации муниципальной программы (подпрограммы), по форме согласно приложению 4 к настоящему Порядку»</w:t>
      </w:r>
      <w:r w:rsidR="000A3196" w:rsidRPr="00B15AC7">
        <w:rPr>
          <w:rStyle w:val="FontStyle11"/>
        </w:rPr>
        <w:t>.</w:t>
      </w:r>
    </w:p>
    <w:p w:rsidR="00947C42" w:rsidRPr="00B15AC7" w:rsidRDefault="001C7CF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>Та</w:t>
      </w:r>
      <w:r w:rsidR="000A3196" w:rsidRPr="00B15AC7">
        <w:rPr>
          <w:rFonts w:ascii="Times New Roman" w:hAnsi="Times New Roman" w:cs="Times New Roman"/>
          <w:sz w:val="26"/>
          <w:szCs w:val="26"/>
        </w:rPr>
        <w:t>ки</w:t>
      </w:r>
      <w:r w:rsidRPr="00B15AC7">
        <w:rPr>
          <w:rFonts w:ascii="Times New Roman" w:hAnsi="Times New Roman" w:cs="Times New Roman"/>
          <w:sz w:val="26"/>
          <w:szCs w:val="26"/>
        </w:rPr>
        <w:t>м образом, получается, что программа дробиться на приложения, причем эти приложения к программе не относятся, а относятся к постановлениям</w:t>
      </w:r>
      <w:r w:rsidR="00B6187B" w:rsidRPr="00B15AC7">
        <w:rPr>
          <w:rFonts w:ascii="Times New Roman" w:hAnsi="Times New Roman" w:cs="Times New Roman"/>
          <w:sz w:val="26"/>
          <w:szCs w:val="26"/>
        </w:rPr>
        <w:t>, ее утверждающим,</w:t>
      </w:r>
      <w:r w:rsidRPr="00B15AC7">
        <w:rPr>
          <w:rFonts w:ascii="Times New Roman" w:hAnsi="Times New Roman" w:cs="Times New Roman"/>
          <w:sz w:val="26"/>
          <w:szCs w:val="26"/>
        </w:rPr>
        <w:t xml:space="preserve"> в результате чего если происходят внесение изменени</w:t>
      </w:r>
      <w:r w:rsidR="00B6187B" w:rsidRPr="00B15AC7">
        <w:rPr>
          <w:rFonts w:ascii="Times New Roman" w:hAnsi="Times New Roman" w:cs="Times New Roman"/>
          <w:sz w:val="26"/>
          <w:szCs w:val="26"/>
        </w:rPr>
        <w:t>й</w:t>
      </w:r>
      <w:r w:rsidRPr="00B15AC7">
        <w:rPr>
          <w:rFonts w:ascii="Times New Roman" w:hAnsi="Times New Roman" w:cs="Times New Roman"/>
          <w:sz w:val="26"/>
          <w:szCs w:val="26"/>
        </w:rPr>
        <w:t xml:space="preserve"> в программу, указаний </w:t>
      </w:r>
      <w:r w:rsidR="007400C2" w:rsidRPr="00B15AC7">
        <w:rPr>
          <w:rFonts w:ascii="Times New Roman" w:hAnsi="Times New Roman" w:cs="Times New Roman"/>
          <w:sz w:val="26"/>
          <w:szCs w:val="26"/>
        </w:rPr>
        <w:t xml:space="preserve">в постановлении </w:t>
      </w:r>
      <w:r w:rsidRPr="00B15AC7">
        <w:rPr>
          <w:rFonts w:ascii="Times New Roman" w:hAnsi="Times New Roman" w:cs="Times New Roman"/>
          <w:sz w:val="26"/>
          <w:szCs w:val="26"/>
        </w:rPr>
        <w:t>на приложения 2 и 3 не делаются.</w:t>
      </w:r>
    </w:p>
    <w:p w:rsidR="001C7CF1" w:rsidRPr="00F47604" w:rsidRDefault="001C7CF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AC7"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r w:rsidR="007400C2" w:rsidRPr="00B15AC7">
        <w:rPr>
          <w:rFonts w:ascii="Times New Roman" w:hAnsi="Times New Roman" w:cs="Times New Roman"/>
          <w:sz w:val="26"/>
          <w:szCs w:val="26"/>
        </w:rPr>
        <w:t>рекомендует</w:t>
      </w:r>
      <w:r w:rsidRPr="00B15AC7">
        <w:rPr>
          <w:rFonts w:ascii="Times New Roman" w:hAnsi="Times New Roman" w:cs="Times New Roman"/>
          <w:sz w:val="26"/>
          <w:szCs w:val="26"/>
        </w:rPr>
        <w:t xml:space="preserve"> саму программу указывать как приложение </w:t>
      </w:r>
      <w:r w:rsidR="0047460C">
        <w:rPr>
          <w:rFonts w:ascii="Times New Roman" w:hAnsi="Times New Roman" w:cs="Times New Roman"/>
          <w:sz w:val="26"/>
          <w:szCs w:val="26"/>
        </w:rPr>
        <w:t xml:space="preserve">1 </w:t>
      </w:r>
      <w:r w:rsidRPr="00B15AC7">
        <w:rPr>
          <w:rFonts w:ascii="Times New Roman" w:hAnsi="Times New Roman" w:cs="Times New Roman"/>
          <w:sz w:val="26"/>
          <w:szCs w:val="26"/>
        </w:rPr>
        <w:t>к постановлению, а приложения 2 и 3</w:t>
      </w:r>
      <w:r w:rsidR="00A64C00" w:rsidRPr="00B15AC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B15AC7">
        <w:rPr>
          <w:rFonts w:ascii="Times New Roman" w:hAnsi="Times New Roman" w:cs="Times New Roman"/>
          <w:sz w:val="26"/>
          <w:szCs w:val="26"/>
        </w:rPr>
        <w:t xml:space="preserve">, как приложения </w:t>
      </w:r>
      <w:r w:rsidR="00B15AC7" w:rsidRPr="00B15AC7">
        <w:rPr>
          <w:rFonts w:ascii="Times New Roman" w:hAnsi="Times New Roman" w:cs="Times New Roman"/>
          <w:sz w:val="26"/>
          <w:szCs w:val="26"/>
        </w:rPr>
        <w:t xml:space="preserve">1 и 2 </w:t>
      </w:r>
      <w:r w:rsidRPr="00B15AC7">
        <w:rPr>
          <w:rFonts w:ascii="Times New Roman" w:hAnsi="Times New Roman" w:cs="Times New Roman"/>
          <w:sz w:val="26"/>
          <w:szCs w:val="26"/>
        </w:rPr>
        <w:t xml:space="preserve">к самой программе, дабы исключить </w:t>
      </w:r>
      <w:r w:rsidR="00B6187B" w:rsidRPr="00B15AC7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Pr="00B15AC7">
        <w:rPr>
          <w:rFonts w:ascii="Times New Roman" w:hAnsi="Times New Roman" w:cs="Times New Roman"/>
          <w:sz w:val="26"/>
          <w:szCs w:val="26"/>
        </w:rPr>
        <w:t>юридико</w:t>
      </w:r>
      <w:r w:rsidR="00B6187B" w:rsidRPr="00B15AC7">
        <w:rPr>
          <w:rFonts w:ascii="Times New Roman" w:hAnsi="Times New Roman" w:cs="Times New Roman"/>
          <w:sz w:val="26"/>
          <w:szCs w:val="26"/>
        </w:rPr>
        <w:t>-</w:t>
      </w:r>
      <w:r w:rsidRPr="00B15AC7">
        <w:rPr>
          <w:rFonts w:ascii="Times New Roman" w:hAnsi="Times New Roman" w:cs="Times New Roman"/>
          <w:sz w:val="26"/>
          <w:szCs w:val="26"/>
        </w:rPr>
        <w:t>техническ</w:t>
      </w:r>
      <w:r w:rsidR="00B6187B" w:rsidRPr="00B15AC7">
        <w:rPr>
          <w:rFonts w:ascii="Times New Roman" w:hAnsi="Times New Roman" w:cs="Times New Roman"/>
          <w:sz w:val="26"/>
          <w:szCs w:val="26"/>
        </w:rPr>
        <w:t>ого оформления нормативных правовых актов.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2BEB" w:rsidRPr="00193FA2" w:rsidRDefault="00193FA2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193FA2">
        <w:rPr>
          <w:rFonts w:ascii="Times New Roman" w:hAnsi="Times New Roman" w:cs="Times New Roman"/>
          <w:sz w:val="26"/>
          <w:szCs w:val="26"/>
        </w:rPr>
        <w:t xml:space="preserve"> т</w:t>
      </w:r>
      <w:r w:rsidR="002E2BEB" w:rsidRPr="00193FA2">
        <w:rPr>
          <w:rFonts w:ascii="Times New Roman" w:hAnsi="Times New Roman" w:cs="Times New Roman"/>
          <w:sz w:val="26"/>
          <w:szCs w:val="26"/>
        </w:rPr>
        <w:t>екст</w:t>
      </w:r>
      <w:r w:rsidRPr="00193FA2">
        <w:rPr>
          <w:rFonts w:ascii="Times New Roman" w:hAnsi="Times New Roman" w:cs="Times New Roman"/>
          <w:sz w:val="26"/>
          <w:szCs w:val="26"/>
        </w:rPr>
        <w:t>е</w:t>
      </w:r>
      <w:r w:rsidR="002E2BEB" w:rsidRPr="00193FA2">
        <w:rPr>
          <w:rFonts w:ascii="Times New Roman" w:hAnsi="Times New Roman" w:cs="Times New Roman"/>
          <w:sz w:val="26"/>
          <w:szCs w:val="26"/>
        </w:rPr>
        <w:t xml:space="preserve"> </w:t>
      </w:r>
      <w:r w:rsidR="00B15AC7" w:rsidRPr="00193FA2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2E2BEB" w:rsidRPr="00193FA2">
        <w:rPr>
          <w:rFonts w:ascii="Times New Roman" w:hAnsi="Times New Roman" w:cs="Times New Roman"/>
          <w:sz w:val="26"/>
          <w:szCs w:val="26"/>
        </w:rPr>
        <w:t xml:space="preserve">нет связи между предложениями в абзацах и между абзацами.  </w:t>
      </w:r>
    </w:p>
    <w:p w:rsidR="001202C7" w:rsidRPr="00193FA2" w:rsidRDefault="00B610BE" w:rsidP="001202C7">
      <w:pPr>
        <w:pStyle w:val="a6"/>
        <w:spacing w:before="0" w:beforeAutospacing="0" w:after="0" w:afterAutospacing="0"/>
        <w:ind w:firstLine="709"/>
        <w:jc w:val="both"/>
        <w:rPr>
          <w:rStyle w:val="FontStyle11"/>
        </w:rPr>
      </w:pPr>
      <w:r w:rsidRPr="00193FA2">
        <w:rPr>
          <w:sz w:val="26"/>
          <w:szCs w:val="26"/>
        </w:rPr>
        <w:t xml:space="preserve">- </w:t>
      </w:r>
      <w:r w:rsidR="004B469A" w:rsidRPr="00193FA2">
        <w:rPr>
          <w:sz w:val="26"/>
          <w:szCs w:val="26"/>
        </w:rPr>
        <w:t>в текстовой части</w:t>
      </w:r>
      <w:r w:rsidR="001202C7" w:rsidRPr="00193FA2">
        <w:rPr>
          <w:sz w:val="26"/>
          <w:szCs w:val="26"/>
        </w:rPr>
        <w:t xml:space="preserve"> программы нет </w:t>
      </w:r>
      <w:r w:rsidR="001202C7" w:rsidRPr="00193FA2">
        <w:rPr>
          <w:rStyle w:val="FontStyle11"/>
        </w:rPr>
        <w:t>описания целей и задач муниципальной программы и подпрограмм; нет обобщенной характеристики основных мероприятий муниципальной программы с обоснованием необходимости их осуществления;</w:t>
      </w:r>
    </w:p>
    <w:p w:rsidR="00EF5CA6" w:rsidRPr="00047F5E" w:rsidRDefault="001202C7" w:rsidP="00E06444">
      <w:pPr>
        <w:spacing w:after="0" w:line="240" w:lineRule="auto"/>
        <w:ind w:firstLine="709"/>
        <w:jc w:val="both"/>
        <w:rPr>
          <w:rStyle w:val="FontStyle11"/>
        </w:rPr>
      </w:pPr>
      <w:r w:rsidRPr="00047F5E">
        <w:rPr>
          <w:rFonts w:ascii="Times New Roman" w:hAnsi="Times New Roman" w:cs="Times New Roman"/>
          <w:sz w:val="26"/>
          <w:szCs w:val="26"/>
        </w:rPr>
        <w:t>-</w:t>
      </w:r>
      <w:r w:rsidR="004B469A" w:rsidRPr="00047F5E">
        <w:rPr>
          <w:rFonts w:ascii="Times New Roman" w:hAnsi="Times New Roman" w:cs="Times New Roman"/>
          <w:sz w:val="26"/>
          <w:szCs w:val="26"/>
        </w:rPr>
        <w:t xml:space="preserve"> есть разделы</w:t>
      </w:r>
      <w:r w:rsidR="00B610BE" w:rsidRPr="00047F5E">
        <w:rPr>
          <w:rFonts w:ascii="Times New Roman" w:hAnsi="Times New Roman" w:cs="Times New Roman"/>
          <w:sz w:val="26"/>
          <w:szCs w:val="26"/>
        </w:rPr>
        <w:t>,</w:t>
      </w:r>
      <w:r w:rsidR="004B469A" w:rsidRPr="00047F5E">
        <w:rPr>
          <w:rFonts w:ascii="Times New Roman" w:hAnsi="Times New Roman" w:cs="Times New Roman"/>
          <w:sz w:val="26"/>
          <w:szCs w:val="26"/>
        </w:rPr>
        <w:t xml:space="preserve"> не предусмотренные порядком</w:t>
      </w:r>
      <w:r w:rsidR="00B610BE" w:rsidRPr="00047F5E">
        <w:rPr>
          <w:rFonts w:ascii="Times New Roman" w:hAnsi="Times New Roman" w:cs="Times New Roman"/>
          <w:sz w:val="26"/>
          <w:szCs w:val="26"/>
        </w:rPr>
        <w:t xml:space="preserve">, например </w:t>
      </w:r>
      <w:r w:rsidR="00504FA8" w:rsidRPr="00047F5E">
        <w:rPr>
          <w:rFonts w:ascii="Times New Roman" w:hAnsi="Times New Roman" w:cs="Times New Roman"/>
          <w:sz w:val="26"/>
          <w:szCs w:val="26"/>
        </w:rPr>
        <w:t>часть</w:t>
      </w:r>
      <w:r w:rsidR="00B610BE" w:rsidRPr="00047F5E">
        <w:rPr>
          <w:rFonts w:ascii="Times New Roman" w:hAnsi="Times New Roman" w:cs="Times New Roman"/>
          <w:sz w:val="26"/>
          <w:szCs w:val="26"/>
        </w:rPr>
        <w:t xml:space="preserve"> </w:t>
      </w:r>
      <w:r w:rsidRPr="00047F5E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</w:t>
      </w:r>
      <w:r w:rsidR="00BF6309" w:rsidRPr="00047F5E">
        <w:rPr>
          <w:rFonts w:ascii="Times New Roman" w:hAnsi="Times New Roman" w:cs="Times New Roman"/>
          <w:sz w:val="26"/>
          <w:szCs w:val="26"/>
        </w:rPr>
        <w:t>, механизм реализации программы</w:t>
      </w:r>
      <w:r w:rsidR="00EF5CA6" w:rsidRPr="00047F5E">
        <w:rPr>
          <w:rFonts w:ascii="Times New Roman" w:hAnsi="Times New Roman" w:cs="Times New Roman"/>
          <w:sz w:val="26"/>
          <w:szCs w:val="26"/>
        </w:rPr>
        <w:t>,</w:t>
      </w:r>
      <w:r w:rsidR="000523F7" w:rsidRPr="00047F5E">
        <w:rPr>
          <w:rFonts w:ascii="Times New Roman" w:hAnsi="Times New Roman" w:cs="Times New Roman"/>
          <w:sz w:val="26"/>
          <w:szCs w:val="26"/>
        </w:rPr>
        <w:t xml:space="preserve"> и т.д. </w:t>
      </w:r>
      <w:r w:rsidR="00EF5CA6" w:rsidRPr="00047F5E">
        <w:rPr>
          <w:rFonts w:ascii="Times New Roman" w:hAnsi="Times New Roman" w:cs="Times New Roman"/>
          <w:sz w:val="26"/>
          <w:szCs w:val="26"/>
        </w:rPr>
        <w:t>в то же время</w:t>
      </w:r>
      <w:r w:rsidR="000523F7" w:rsidRPr="00047F5E">
        <w:rPr>
          <w:rFonts w:ascii="Times New Roman" w:hAnsi="Times New Roman" w:cs="Times New Roman"/>
          <w:sz w:val="26"/>
          <w:szCs w:val="26"/>
        </w:rPr>
        <w:t>,</w:t>
      </w:r>
      <w:r w:rsidR="00EF5CA6" w:rsidRPr="00047F5E">
        <w:rPr>
          <w:rFonts w:ascii="Times New Roman" w:hAnsi="Times New Roman" w:cs="Times New Roman"/>
          <w:sz w:val="26"/>
          <w:szCs w:val="26"/>
        </w:rPr>
        <w:t xml:space="preserve"> в текстовой части программы отсутствует</w:t>
      </w:r>
      <w:r w:rsidR="00EA2584" w:rsidRPr="00047F5E">
        <w:rPr>
          <w:rFonts w:ascii="Times New Roman" w:hAnsi="Times New Roman" w:cs="Times New Roman"/>
          <w:sz w:val="26"/>
          <w:szCs w:val="26"/>
        </w:rPr>
        <w:t xml:space="preserve"> разделы предусмотренные Порядком № 883</w:t>
      </w:r>
      <w:r w:rsidR="00E06444" w:rsidRPr="00047F5E">
        <w:rPr>
          <w:rFonts w:ascii="Times New Roman" w:hAnsi="Times New Roman" w:cs="Times New Roman"/>
          <w:sz w:val="26"/>
          <w:szCs w:val="26"/>
        </w:rPr>
        <w:t xml:space="preserve"> (</w:t>
      </w:r>
      <w:r w:rsidR="00EF5CA6" w:rsidRPr="00047F5E">
        <w:rPr>
          <w:rFonts w:ascii="Times New Roman" w:hAnsi="Times New Roman" w:cs="Times New Roman"/>
          <w:sz w:val="26"/>
          <w:szCs w:val="26"/>
        </w:rPr>
        <w:t xml:space="preserve">- </w:t>
      </w:r>
      <w:r w:rsidR="00EF5CA6" w:rsidRPr="00047F5E">
        <w:rPr>
          <w:rStyle w:val="FontStyle11"/>
        </w:rPr>
        <w:t>инерционный прогноз развития программы;- прогноз развития соответствующей сферы реализации муниципальной программы с учетом реализации муниципальной программы</w:t>
      </w:r>
      <w:r w:rsidR="00EF5CA6" w:rsidRPr="00047F5E">
        <w:rPr>
          <w:sz w:val="26"/>
          <w:szCs w:val="26"/>
        </w:rPr>
        <w:t xml:space="preserve">, </w:t>
      </w:r>
      <w:r w:rsidR="00EF5CA6" w:rsidRPr="00047F5E">
        <w:rPr>
          <w:rStyle w:val="FontStyle11"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проблемы;</w:t>
      </w:r>
      <w:r w:rsidR="00E06444" w:rsidRPr="00047F5E">
        <w:rPr>
          <w:rStyle w:val="FontStyle11"/>
        </w:rPr>
        <w:t xml:space="preserve"> </w:t>
      </w:r>
      <w:r w:rsidR="00EF5CA6" w:rsidRPr="00047F5E">
        <w:rPr>
          <w:rStyle w:val="FontStyle11"/>
        </w:rPr>
        <w:t>- описание целей и задач муниципальной программы и подпрограмм</w:t>
      </w:r>
      <w:r w:rsidR="00E06444" w:rsidRPr="00047F5E">
        <w:rPr>
          <w:rStyle w:val="FontStyle11"/>
        </w:rPr>
        <w:t>)</w:t>
      </w:r>
      <w:r w:rsidR="00EF5CA6" w:rsidRPr="00047F5E">
        <w:rPr>
          <w:rStyle w:val="FontStyle11"/>
        </w:rPr>
        <w:t>.</w:t>
      </w:r>
    </w:p>
    <w:p w:rsidR="003B13FE" w:rsidRPr="00047F5E" w:rsidRDefault="003B13FE" w:rsidP="00E06444">
      <w:pPr>
        <w:spacing w:after="0" w:line="240" w:lineRule="auto"/>
        <w:ind w:firstLine="709"/>
        <w:jc w:val="both"/>
        <w:rPr>
          <w:rStyle w:val="FontStyle11"/>
        </w:rPr>
      </w:pPr>
      <w:r w:rsidRPr="00047F5E">
        <w:rPr>
          <w:rStyle w:val="FontStyle11"/>
        </w:rPr>
        <w:t xml:space="preserve">В паспорте программы планируемые результаты не соответствуют </w:t>
      </w:r>
      <w:r w:rsidRPr="00047F5E">
        <w:rPr>
          <w:rStyle w:val="FontStyle11"/>
          <w:b/>
        </w:rPr>
        <w:t>разделу</w:t>
      </w:r>
      <w:r w:rsidRPr="00047F5E">
        <w:rPr>
          <w:b/>
        </w:rPr>
        <w:t xml:space="preserve"> </w:t>
      </w:r>
      <w:r w:rsidR="00943338" w:rsidRPr="00047F5E">
        <w:rPr>
          <w:b/>
        </w:rPr>
        <w:t>«</w:t>
      </w:r>
      <w:r w:rsidRPr="00047F5E">
        <w:rPr>
          <w:rStyle w:val="FontStyle11"/>
          <w:b/>
        </w:rPr>
        <w:t xml:space="preserve">Планируемые результаты реализации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Pr="00047F5E">
        <w:rPr>
          <w:rStyle w:val="FontStyle11"/>
          <w:b/>
        </w:rPr>
        <w:t>Шегарского</w:t>
      </w:r>
      <w:proofErr w:type="spellEnd"/>
      <w:r w:rsidRPr="00047F5E">
        <w:rPr>
          <w:rStyle w:val="FontStyle11"/>
          <w:b/>
        </w:rPr>
        <w:t xml:space="preserve"> района на 2023-2025 годы»</w:t>
      </w:r>
      <w:r w:rsidR="00943338" w:rsidRPr="00047F5E">
        <w:rPr>
          <w:rStyle w:val="FontStyle11"/>
        </w:rPr>
        <w:t>.</w:t>
      </w:r>
      <w:r w:rsidRPr="00047F5E">
        <w:rPr>
          <w:rStyle w:val="FontStyle11"/>
        </w:rPr>
        <w:t xml:space="preserve"> </w:t>
      </w:r>
    </w:p>
    <w:p w:rsidR="007D7363" w:rsidRPr="00047F5E" w:rsidRDefault="0044337C" w:rsidP="00F4760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7F5E">
        <w:rPr>
          <w:b/>
          <w:sz w:val="26"/>
          <w:szCs w:val="26"/>
        </w:rPr>
        <w:t>в разделе «Планируемые результаты реализации муниципальной программы «</w:t>
      </w:r>
      <w:r w:rsidR="00FC1960" w:rsidRPr="00047F5E">
        <w:rPr>
          <w:b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FC1960" w:rsidRPr="00047F5E">
        <w:rPr>
          <w:b/>
          <w:sz w:val="26"/>
          <w:szCs w:val="26"/>
        </w:rPr>
        <w:t>Шегарского</w:t>
      </w:r>
      <w:proofErr w:type="spellEnd"/>
      <w:r w:rsidR="00FC1960" w:rsidRPr="00047F5E">
        <w:rPr>
          <w:b/>
          <w:sz w:val="26"/>
          <w:szCs w:val="26"/>
        </w:rPr>
        <w:t xml:space="preserve"> района на 2023-2025 годы</w:t>
      </w:r>
      <w:r w:rsidR="0071486A" w:rsidRPr="00047F5E">
        <w:rPr>
          <w:b/>
          <w:sz w:val="26"/>
          <w:szCs w:val="26"/>
        </w:rPr>
        <w:t>»</w:t>
      </w:r>
      <w:r w:rsidR="007D7363" w:rsidRPr="00047F5E">
        <w:rPr>
          <w:sz w:val="26"/>
          <w:szCs w:val="26"/>
        </w:rPr>
        <w:t>:</w:t>
      </w:r>
    </w:p>
    <w:p w:rsidR="008727D9" w:rsidRPr="00047F5E" w:rsidRDefault="0047460C" w:rsidP="00F4760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27D9" w:rsidRPr="00047F5E">
        <w:rPr>
          <w:sz w:val="26"/>
          <w:szCs w:val="26"/>
        </w:rPr>
        <w:t>Количественные и/или качественные целевые показатели, характеризующие достижение целей и решение задач не выражают количественную характеристику дос</w:t>
      </w:r>
      <w:r w:rsidR="00BB78C7" w:rsidRPr="00047F5E">
        <w:rPr>
          <w:sz w:val="26"/>
          <w:szCs w:val="26"/>
        </w:rPr>
        <w:t>т</w:t>
      </w:r>
      <w:r w:rsidR="008727D9" w:rsidRPr="00047F5E">
        <w:rPr>
          <w:sz w:val="26"/>
          <w:szCs w:val="26"/>
        </w:rPr>
        <w:t>ижения</w:t>
      </w:r>
      <w:r w:rsidR="00BB78C7" w:rsidRPr="00047F5E">
        <w:rPr>
          <w:sz w:val="26"/>
          <w:szCs w:val="26"/>
        </w:rPr>
        <w:t xml:space="preserve"> целей либо решения задач.</w:t>
      </w:r>
      <w:r w:rsidR="008727D9" w:rsidRPr="00047F5E">
        <w:rPr>
          <w:sz w:val="26"/>
          <w:szCs w:val="26"/>
        </w:rPr>
        <w:t xml:space="preserve"> </w:t>
      </w:r>
    </w:p>
    <w:p w:rsidR="0015363C" w:rsidRPr="00047F5E" w:rsidRDefault="0047460C" w:rsidP="00F4760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363C" w:rsidRPr="00047F5E">
        <w:rPr>
          <w:sz w:val="26"/>
          <w:szCs w:val="26"/>
        </w:rPr>
        <w:t xml:space="preserve">Планируемые значения показателя по годам находятся на уровне либо меньше базового значения показателя, что не отвечает целям и задачам муниципальной программы и не  способствуют решению обозначенных проблем.    </w:t>
      </w:r>
    </w:p>
    <w:p w:rsidR="00EA2584" w:rsidRPr="00047F5E" w:rsidRDefault="0099740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F5E">
        <w:rPr>
          <w:rFonts w:ascii="Times New Roman" w:hAnsi="Times New Roman" w:cs="Times New Roman"/>
          <w:sz w:val="26"/>
          <w:szCs w:val="26"/>
        </w:rPr>
        <w:t xml:space="preserve">Часть программы </w:t>
      </w:r>
      <w:r w:rsidRPr="00047F5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  <w:r w:rsidR="00EA2584" w:rsidRPr="00047F5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43338" w:rsidRPr="00047F5E" w:rsidRDefault="00997400" w:rsidP="0094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43338"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и методы управления реализацией программы определяются Администрацией </w:t>
      </w:r>
      <w:proofErr w:type="spellStart"/>
      <w:r w:rsidR="00943338"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43338"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Текущее управление программой осуществляет отдел культуры, спорта, молодежной политики и туризма администрации </w:t>
      </w:r>
      <w:proofErr w:type="spellStart"/>
      <w:r w:rsidR="00943338"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43338"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997400" w:rsidRPr="00047F5E" w:rsidRDefault="00943338" w:rsidP="0094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Управление реализацией программы включает в себе 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</w:r>
      <w:r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7400" w:rsidRPr="00047F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2584" w:rsidRPr="00047F5E" w:rsidRDefault="00EA258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F5E">
        <w:rPr>
          <w:rFonts w:ascii="Times New Roman" w:hAnsi="Times New Roman" w:cs="Times New Roman"/>
          <w:sz w:val="26"/>
          <w:szCs w:val="26"/>
        </w:rPr>
        <w:t xml:space="preserve">не соответствует </w:t>
      </w:r>
      <w:r w:rsidR="00997400" w:rsidRPr="00047F5E">
        <w:rPr>
          <w:rFonts w:ascii="Times New Roman" w:hAnsi="Times New Roman" w:cs="Times New Roman"/>
          <w:sz w:val="26"/>
          <w:szCs w:val="26"/>
        </w:rPr>
        <w:t xml:space="preserve">п. 25 части 5 </w:t>
      </w:r>
      <w:r w:rsidRPr="00047F5E">
        <w:rPr>
          <w:rFonts w:ascii="Times New Roman" w:hAnsi="Times New Roman" w:cs="Times New Roman"/>
          <w:sz w:val="26"/>
          <w:szCs w:val="26"/>
        </w:rPr>
        <w:t>порядк</w:t>
      </w:r>
      <w:r w:rsidR="00997400" w:rsidRPr="00047F5E">
        <w:rPr>
          <w:rFonts w:ascii="Times New Roman" w:hAnsi="Times New Roman" w:cs="Times New Roman"/>
          <w:sz w:val="26"/>
          <w:szCs w:val="26"/>
        </w:rPr>
        <w:t>а</w:t>
      </w:r>
      <w:r w:rsidRPr="00047F5E">
        <w:rPr>
          <w:rFonts w:ascii="Times New Roman" w:hAnsi="Times New Roman" w:cs="Times New Roman"/>
          <w:sz w:val="26"/>
          <w:szCs w:val="26"/>
        </w:rPr>
        <w:t xml:space="preserve"> № 883. </w:t>
      </w:r>
    </w:p>
    <w:p w:rsidR="00E96E38" w:rsidRPr="00047F5E" w:rsidRDefault="00E37891" w:rsidP="0047460C">
      <w:pPr>
        <w:spacing w:after="0" w:line="240" w:lineRule="auto"/>
        <w:ind w:firstLine="709"/>
        <w:jc w:val="both"/>
        <w:rPr>
          <w:rStyle w:val="FontStyle11"/>
        </w:rPr>
      </w:pPr>
      <w:r w:rsidRPr="00047F5E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047F5E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047F5E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047F5E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047F5E">
        <w:rPr>
          <w:rFonts w:ascii="Times New Roman" w:hAnsi="Times New Roman" w:cs="Times New Roman"/>
          <w:sz w:val="26"/>
          <w:szCs w:val="26"/>
        </w:rPr>
        <w:t xml:space="preserve"> - </w:t>
      </w:r>
      <w:r w:rsidRPr="00047F5E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047F5E">
        <w:rPr>
          <w:rFonts w:ascii="Times New Roman" w:hAnsi="Times New Roman" w:cs="Times New Roman"/>
          <w:sz w:val="26"/>
          <w:szCs w:val="26"/>
        </w:rPr>
        <w:t xml:space="preserve"> </w:t>
      </w:r>
      <w:r w:rsidRPr="00047F5E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047F5E">
        <w:rPr>
          <w:rFonts w:ascii="Times New Roman" w:hAnsi="Times New Roman" w:cs="Times New Roman"/>
          <w:sz w:val="26"/>
          <w:szCs w:val="26"/>
        </w:rPr>
        <w:t xml:space="preserve"> - </w:t>
      </w:r>
      <w:r w:rsidRPr="00047F5E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F5CA6" w:rsidRPr="00047F5E">
        <w:rPr>
          <w:rStyle w:val="FontStyle11"/>
        </w:rPr>
        <w:t>, что</w:t>
      </w:r>
      <w:r w:rsidR="00E96E38" w:rsidRPr="00047F5E">
        <w:rPr>
          <w:rStyle w:val="FontStyle11"/>
        </w:rPr>
        <w:t>:</w:t>
      </w:r>
    </w:p>
    <w:p w:rsidR="00EF5CA6" w:rsidRPr="008D47B1" w:rsidRDefault="00EF5CA6" w:rsidP="0047460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b/>
        </w:rPr>
      </w:pPr>
      <w:r w:rsidRPr="00047F5E">
        <w:rPr>
          <w:rStyle w:val="FontStyle11"/>
          <w:b/>
        </w:rPr>
        <w:t>проект программы</w:t>
      </w:r>
      <w:r w:rsidRPr="008D47B1">
        <w:rPr>
          <w:rStyle w:val="FontStyle11"/>
          <w:b/>
        </w:rPr>
        <w:t xml:space="preserve"> нужно привести в соответствие с Порядк</w:t>
      </w:r>
      <w:r w:rsidR="00F772F7" w:rsidRPr="008D47B1">
        <w:rPr>
          <w:rStyle w:val="FontStyle11"/>
          <w:b/>
        </w:rPr>
        <w:t>ом</w:t>
      </w:r>
      <w:r w:rsidRPr="008D47B1">
        <w:rPr>
          <w:rStyle w:val="FontStyle11"/>
          <w:b/>
        </w:rPr>
        <w:t xml:space="preserve"> № 883. </w:t>
      </w:r>
    </w:p>
    <w:p w:rsidR="0047460C" w:rsidRDefault="00997400" w:rsidP="0047460C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8D47B1" w:rsidRPr="008D47B1">
        <w:rPr>
          <w:rFonts w:ascii="Times New Roman" w:hAnsi="Times New Roman" w:cs="Times New Roman"/>
          <w:b/>
          <w:sz w:val="26"/>
          <w:szCs w:val="26"/>
        </w:rPr>
        <w:t xml:space="preserve"> паспорте программы указать ответственного исполнителя муниципальной программы в соответствии Перечнем муниципальных программ муниципального образования «</w:t>
      </w:r>
      <w:proofErr w:type="spellStart"/>
      <w:r w:rsidR="008D47B1" w:rsidRPr="008D47B1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="008D47B1" w:rsidRPr="008D47B1">
        <w:rPr>
          <w:rFonts w:ascii="Times New Roman" w:hAnsi="Times New Roman" w:cs="Times New Roman"/>
          <w:b/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="008D47B1" w:rsidRPr="008D47B1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="008D47B1" w:rsidRPr="008D47B1">
        <w:rPr>
          <w:rFonts w:ascii="Times New Roman" w:hAnsi="Times New Roman" w:cs="Times New Roman"/>
          <w:b/>
          <w:sz w:val="26"/>
          <w:szCs w:val="26"/>
        </w:rPr>
        <w:t xml:space="preserve"> района от 12.08.2014 № 927 (с изменениями и дополнениями). </w:t>
      </w:r>
    </w:p>
    <w:p w:rsidR="008D47B1" w:rsidRPr="008D47B1" w:rsidRDefault="0047460C" w:rsidP="0047460C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программы должна соответствовать </w:t>
      </w:r>
      <w:r w:rsidRPr="0047460C">
        <w:rPr>
          <w:rFonts w:ascii="Times New Roman" w:hAnsi="Times New Roman" w:cs="Times New Roman"/>
          <w:b/>
          <w:sz w:val="26"/>
          <w:szCs w:val="26"/>
        </w:rPr>
        <w:t>Перечн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47460C">
        <w:rPr>
          <w:rFonts w:ascii="Times New Roman" w:hAnsi="Times New Roman" w:cs="Times New Roman"/>
          <w:b/>
          <w:sz w:val="26"/>
          <w:szCs w:val="26"/>
        </w:rPr>
        <w:t xml:space="preserve"> муниципальных программ муниципального образования «</w:t>
      </w:r>
      <w:proofErr w:type="spellStart"/>
      <w:r w:rsidRPr="0047460C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Pr="0047460C">
        <w:rPr>
          <w:rFonts w:ascii="Times New Roman" w:hAnsi="Times New Roman" w:cs="Times New Roman"/>
          <w:b/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Pr="0047460C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47460C">
        <w:rPr>
          <w:rFonts w:ascii="Times New Roman" w:hAnsi="Times New Roman" w:cs="Times New Roman"/>
          <w:b/>
          <w:sz w:val="26"/>
          <w:szCs w:val="26"/>
        </w:rPr>
        <w:t xml:space="preserve"> района от 12.08.2014 № 927 (с изменениями и дополнениями)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D47B1" w:rsidRPr="008D47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6DF6" w:rsidRPr="00F47604" w:rsidRDefault="00386DF6" w:rsidP="0047460C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F47604" w:rsidRDefault="008F5F60" w:rsidP="00F47604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F47604">
        <w:rPr>
          <w:b/>
          <w:sz w:val="26"/>
          <w:szCs w:val="26"/>
        </w:rPr>
        <w:t>Анализ финансового обеспечения Проекта</w:t>
      </w:r>
    </w:p>
    <w:p w:rsidR="000709FE" w:rsidRPr="00F47604" w:rsidRDefault="000709F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825" w:rsidRPr="00943338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3338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="00FC1960" w:rsidRPr="00943338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FC1960" w:rsidRPr="00943338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C1960" w:rsidRPr="00943338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="008D243F" w:rsidRPr="00943338">
        <w:rPr>
          <w:rFonts w:ascii="Times New Roman" w:hAnsi="Times New Roman" w:cs="Times New Roman"/>
          <w:sz w:val="26"/>
          <w:szCs w:val="26"/>
        </w:rPr>
        <w:t>»</w:t>
      </w:r>
      <w:r w:rsidRPr="00943338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943338">
        <w:rPr>
          <w:rFonts w:ascii="Times New Roman" w:hAnsi="Times New Roman" w:cs="Times New Roman"/>
          <w:sz w:val="26"/>
          <w:szCs w:val="26"/>
        </w:rPr>
        <w:t>11 383,83</w:t>
      </w:r>
      <w:r w:rsidRPr="00943338">
        <w:rPr>
          <w:rFonts w:ascii="Times New Roman" w:hAnsi="Times New Roman" w:cs="Times New Roman"/>
          <w:sz w:val="26"/>
          <w:szCs w:val="26"/>
        </w:rPr>
        <w:t xml:space="preserve"> тыс. рублей, в том числе из федерального бюджета – 0,0 рублей (0% от</w:t>
      </w:r>
      <w:r w:rsidR="008D243F" w:rsidRPr="00943338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</w:t>
      </w:r>
      <w:r w:rsidR="003937F4" w:rsidRPr="00943338">
        <w:rPr>
          <w:rFonts w:ascii="Times New Roman" w:hAnsi="Times New Roman" w:cs="Times New Roman"/>
          <w:sz w:val="26"/>
          <w:szCs w:val="26"/>
        </w:rPr>
        <w:t>з</w:t>
      </w:r>
      <w:r w:rsidR="008D243F" w:rsidRPr="00943338">
        <w:rPr>
          <w:rFonts w:ascii="Times New Roman" w:hAnsi="Times New Roman" w:cs="Times New Roman"/>
          <w:sz w:val="26"/>
          <w:szCs w:val="26"/>
        </w:rPr>
        <w:t xml:space="preserve"> областного </w:t>
      </w:r>
      <w:r w:rsidRPr="00943338">
        <w:rPr>
          <w:rFonts w:ascii="Times New Roman" w:hAnsi="Times New Roman" w:cs="Times New Roman"/>
          <w:sz w:val="26"/>
          <w:szCs w:val="26"/>
        </w:rPr>
        <w:t>бюджета –</w:t>
      </w:r>
      <w:r w:rsidR="008D1296" w:rsidRPr="00943338">
        <w:rPr>
          <w:rFonts w:ascii="Times New Roman" w:hAnsi="Times New Roman" w:cs="Times New Roman"/>
          <w:sz w:val="26"/>
          <w:szCs w:val="26"/>
        </w:rPr>
        <w:t xml:space="preserve">9 849,9 </w:t>
      </w:r>
      <w:r w:rsidRPr="00943338">
        <w:rPr>
          <w:rFonts w:ascii="Times New Roman" w:hAnsi="Times New Roman" w:cs="Times New Roman"/>
          <w:sz w:val="26"/>
          <w:szCs w:val="26"/>
        </w:rPr>
        <w:t>тыс. рублей (</w:t>
      </w:r>
      <w:r w:rsidR="008D1296" w:rsidRPr="00943338">
        <w:rPr>
          <w:rFonts w:ascii="Times New Roman" w:hAnsi="Times New Roman" w:cs="Times New Roman"/>
          <w:sz w:val="26"/>
          <w:szCs w:val="26"/>
        </w:rPr>
        <w:t>86,5</w:t>
      </w:r>
      <w:r w:rsidRPr="00943338"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финансирования), из районного бюджета – </w:t>
      </w:r>
      <w:r w:rsidR="008D1296" w:rsidRPr="0094333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D1296" w:rsidRPr="00943338">
        <w:rPr>
          <w:rFonts w:ascii="Times New Roman" w:hAnsi="Times New Roman" w:cs="Times New Roman"/>
          <w:sz w:val="26"/>
          <w:szCs w:val="26"/>
        </w:rPr>
        <w:t xml:space="preserve"> 533,93 </w:t>
      </w:r>
      <w:r w:rsidRPr="00943338">
        <w:rPr>
          <w:rFonts w:ascii="Times New Roman" w:hAnsi="Times New Roman" w:cs="Times New Roman"/>
          <w:sz w:val="26"/>
          <w:szCs w:val="26"/>
        </w:rPr>
        <w:t>тыс. рублей</w:t>
      </w:r>
      <w:r w:rsidR="008D243F" w:rsidRPr="00943338">
        <w:rPr>
          <w:rFonts w:ascii="Times New Roman" w:hAnsi="Times New Roman" w:cs="Times New Roman"/>
          <w:sz w:val="26"/>
          <w:szCs w:val="26"/>
        </w:rPr>
        <w:t xml:space="preserve"> </w:t>
      </w:r>
      <w:r w:rsidRPr="00943338">
        <w:rPr>
          <w:rFonts w:ascii="Times New Roman" w:hAnsi="Times New Roman" w:cs="Times New Roman"/>
          <w:sz w:val="26"/>
          <w:szCs w:val="26"/>
        </w:rPr>
        <w:t>(</w:t>
      </w:r>
      <w:r w:rsidR="008D1296" w:rsidRPr="00943338">
        <w:rPr>
          <w:rFonts w:ascii="Times New Roman" w:hAnsi="Times New Roman" w:cs="Times New Roman"/>
          <w:sz w:val="26"/>
          <w:szCs w:val="26"/>
        </w:rPr>
        <w:t>13,5</w:t>
      </w:r>
      <w:r w:rsidRPr="00943338">
        <w:rPr>
          <w:rFonts w:ascii="Times New Roman" w:hAnsi="Times New Roman" w:cs="Times New Roman"/>
          <w:sz w:val="26"/>
          <w:szCs w:val="26"/>
        </w:rPr>
        <w:t xml:space="preserve"> % от общего объема финансирования). </w:t>
      </w:r>
    </w:p>
    <w:p w:rsidR="00546825" w:rsidRPr="00943338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338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в разрезе по годам и подпрограммам приведен ниже.</w:t>
      </w:r>
    </w:p>
    <w:p w:rsidR="000A6DCF" w:rsidRPr="00943338" w:rsidRDefault="000A6D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420" w:rsidRPr="00943338" w:rsidRDefault="00EF722D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338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943338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943338">
        <w:rPr>
          <w:rFonts w:ascii="Times New Roman" w:hAnsi="Times New Roman" w:cs="Times New Roman"/>
          <w:sz w:val="26"/>
          <w:szCs w:val="26"/>
        </w:rPr>
        <w:t>программы на 202</w:t>
      </w:r>
      <w:r w:rsidR="00CF1359" w:rsidRPr="00943338">
        <w:rPr>
          <w:rFonts w:ascii="Times New Roman" w:hAnsi="Times New Roman" w:cs="Times New Roman"/>
          <w:sz w:val="26"/>
          <w:szCs w:val="26"/>
        </w:rPr>
        <w:t>3</w:t>
      </w:r>
      <w:r w:rsidRPr="00943338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F1359" w:rsidRPr="00943338">
        <w:rPr>
          <w:rFonts w:ascii="Times New Roman" w:hAnsi="Times New Roman" w:cs="Times New Roman"/>
          <w:sz w:val="26"/>
          <w:szCs w:val="26"/>
        </w:rPr>
        <w:t>4</w:t>
      </w:r>
      <w:r w:rsidRPr="00943338">
        <w:rPr>
          <w:rFonts w:ascii="Times New Roman" w:hAnsi="Times New Roman" w:cs="Times New Roman"/>
          <w:sz w:val="26"/>
          <w:szCs w:val="26"/>
        </w:rPr>
        <w:t>-202</w:t>
      </w:r>
      <w:r w:rsidR="00CF1359" w:rsidRPr="00943338">
        <w:rPr>
          <w:rFonts w:ascii="Times New Roman" w:hAnsi="Times New Roman" w:cs="Times New Roman"/>
          <w:sz w:val="26"/>
          <w:szCs w:val="26"/>
        </w:rPr>
        <w:t>5</w:t>
      </w:r>
      <w:r w:rsidRPr="00943338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943338">
        <w:rPr>
          <w:rFonts w:ascii="Times New Roman" w:hAnsi="Times New Roman" w:cs="Times New Roman"/>
          <w:sz w:val="26"/>
          <w:szCs w:val="26"/>
        </w:rPr>
        <w:t xml:space="preserve"> 1</w:t>
      </w:r>
      <w:r w:rsidRPr="00943338">
        <w:rPr>
          <w:rFonts w:ascii="Times New Roman" w:hAnsi="Times New Roman" w:cs="Times New Roman"/>
          <w:sz w:val="26"/>
          <w:szCs w:val="26"/>
        </w:rPr>
        <w:t>:</w:t>
      </w:r>
    </w:p>
    <w:p w:rsidR="00EF722D" w:rsidRPr="00943338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43338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1137"/>
        <w:gridCol w:w="923"/>
        <w:gridCol w:w="1169"/>
        <w:gridCol w:w="923"/>
        <w:gridCol w:w="995"/>
        <w:gridCol w:w="924"/>
        <w:gridCol w:w="1025"/>
        <w:gridCol w:w="923"/>
      </w:tblGrid>
      <w:tr w:rsidR="003937F4" w:rsidRPr="00943338" w:rsidTr="008D1296">
        <w:trPr>
          <w:trHeight w:val="419"/>
        </w:trPr>
        <w:tc>
          <w:tcPr>
            <w:tcW w:w="963" w:type="pct"/>
            <w:vMerge w:val="restart"/>
            <w:vAlign w:val="center"/>
          </w:tcPr>
          <w:p w:rsidR="003937F4" w:rsidRPr="00943338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103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1" w:type="pct"/>
            <w:gridSpan w:val="2"/>
          </w:tcPr>
          <w:p w:rsidR="003937F4" w:rsidRPr="00943338" w:rsidRDefault="003937F4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3937F4" w:rsidRPr="00943338" w:rsidTr="008D1296">
        <w:trPr>
          <w:trHeight w:val="602"/>
        </w:trPr>
        <w:tc>
          <w:tcPr>
            <w:tcW w:w="963" w:type="pct"/>
            <w:vMerge/>
            <w:vAlign w:val="center"/>
          </w:tcPr>
          <w:p w:rsidR="003937F4" w:rsidRPr="00943338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7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5" w:type="pct"/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</w:p>
        </w:tc>
        <w:tc>
          <w:tcPr>
            <w:tcW w:w="58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5" w:type="pct"/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943338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5" w:type="pct"/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5" w:type="pct"/>
          </w:tcPr>
          <w:p w:rsidR="003937F4" w:rsidRPr="00943338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943338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943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1296" w:rsidRPr="00943338" w:rsidTr="008D1296">
        <w:trPr>
          <w:trHeight w:val="333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57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943338" w:rsidRPr="00943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3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383,83</w:t>
            </w:r>
          </w:p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pct"/>
          </w:tcPr>
          <w:p w:rsidR="008D1296" w:rsidRPr="00943338" w:rsidRDefault="008D1296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3794,61</w:t>
            </w:r>
          </w:p>
        </w:tc>
        <w:tc>
          <w:tcPr>
            <w:tcW w:w="465" w:type="pct"/>
          </w:tcPr>
          <w:p w:rsidR="008D1296" w:rsidRPr="00943338" w:rsidRDefault="00943338" w:rsidP="009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3794,61</w:t>
            </w:r>
          </w:p>
        </w:tc>
        <w:tc>
          <w:tcPr>
            <w:tcW w:w="465" w:type="pct"/>
          </w:tcPr>
          <w:p w:rsidR="008D1296" w:rsidRPr="00943338" w:rsidRDefault="00943338" w:rsidP="008D1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pct"/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3794,61</w:t>
            </w:r>
          </w:p>
        </w:tc>
        <w:tc>
          <w:tcPr>
            <w:tcW w:w="465" w:type="pct"/>
          </w:tcPr>
          <w:p w:rsidR="008D1296" w:rsidRPr="00943338" w:rsidRDefault="00943338" w:rsidP="008D1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1296" w:rsidRPr="00943338" w:rsidTr="008D1296">
        <w:trPr>
          <w:trHeight w:val="40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57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1</w:t>
            </w:r>
            <w:r w:rsidR="00943338" w:rsidRPr="00943338">
              <w:rPr>
                <w:sz w:val="20"/>
                <w:szCs w:val="20"/>
              </w:rPr>
              <w:t xml:space="preserve"> </w:t>
            </w:r>
            <w:r w:rsidRPr="00943338">
              <w:rPr>
                <w:sz w:val="20"/>
                <w:szCs w:val="20"/>
              </w:rPr>
              <w:t>533,93</w:t>
            </w:r>
          </w:p>
        </w:tc>
        <w:tc>
          <w:tcPr>
            <w:tcW w:w="465" w:type="pct"/>
          </w:tcPr>
          <w:p w:rsidR="008D1296" w:rsidRPr="00943338" w:rsidRDefault="008D1296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8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511,31</w:t>
            </w:r>
          </w:p>
        </w:tc>
        <w:tc>
          <w:tcPr>
            <w:tcW w:w="465" w:type="pct"/>
          </w:tcPr>
          <w:p w:rsidR="008D1296" w:rsidRPr="00943338" w:rsidRDefault="00943338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  <w:p w:rsidR="008D1296" w:rsidRPr="00943338" w:rsidRDefault="008D1296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511,31</w:t>
            </w:r>
          </w:p>
        </w:tc>
        <w:tc>
          <w:tcPr>
            <w:tcW w:w="465" w:type="pct"/>
          </w:tcPr>
          <w:p w:rsidR="008D1296" w:rsidRPr="00943338" w:rsidRDefault="00943338" w:rsidP="008D1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16" w:type="pct"/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511,31</w:t>
            </w:r>
          </w:p>
        </w:tc>
        <w:tc>
          <w:tcPr>
            <w:tcW w:w="465" w:type="pct"/>
          </w:tcPr>
          <w:p w:rsidR="008D1296" w:rsidRPr="00943338" w:rsidRDefault="008D1296" w:rsidP="009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3338"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296" w:rsidRPr="00943338" w:rsidTr="008D1296">
        <w:trPr>
          <w:trHeight w:val="40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областного </w:t>
            </w: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 (по согласованию)       </w:t>
            </w:r>
          </w:p>
        </w:tc>
        <w:tc>
          <w:tcPr>
            <w:tcW w:w="57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lastRenderedPageBreak/>
              <w:t>9</w:t>
            </w:r>
            <w:r w:rsidR="00943338" w:rsidRPr="00943338">
              <w:rPr>
                <w:sz w:val="20"/>
                <w:szCs w:val="20"/>
              </w:rPr>
              <w:t xml:space="preserve"> </w:t>
            </w:r>
            <w:r w:rsidRPr="00943338">
              <w:rPr>
                <w:sz w:val="20"/>
                <w:szCs w:val="20"/>
              </w:rPr>
              <w:t>849,9</w:t>
            </w:r>
          </w:p>
        </w:tc>
        <w:tc>
          <w:tcPr>
            <w:tcW w:w="465" w:type="pct"/>
          </w:tcPr>
          <w:p w:rsidR="008D1296" w:rsidRPr="00943338" w:rsidRDefault="008D1296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58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3283,3</w:t>
            </w:r>
          </w:p>
        </w:tc>
        <w:tc>
          <w:tcPr>
            <w:tcW w:w="465" w:type="pct"/>
          </w:tcPr>
          <w:p w:rsidR="008D1296" w:rsidRPr="00943338" w:rsidRDefault="00943338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50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3283,3</w:t>
            </w:r>
          </w:p>
        </w:tc>
        <w:tc>
          <w:tcPr>
            <w:tcW w:w="465" w:type="pct"/>
          </w:tcPr>
          <w:p w:rsidR="008D1296" w:rsidRPr="00943338" w:rsidRDefault="00943338" w:rsidP="008D1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516" w:type="pct"/>
          </w:tcPr>
          <w:p w:rsidR="008D1296" w:rsidRPr="00943338" w:rsidRDefault="008D1296" w:rsidP="008D129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338">
              <w:rPr>
                <w:sz w:val="20"/>
                <w:szCs w:val="20"/>
              </w:rPr>
              <w:t>3283,3</w:t>
            </w:r>
          </w:p>
        </w:tc>
        <w:tc>
          <w:tcPr>
            <w:tcW w:w="465" w:type="pct"/>
          </w:tcPr>
          <w:p w:rsidR="008D1296" w:rsidRPr="00943338" w:rsidRDefault="00943338" w:rsidP="008D1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3937F4" w:rsidRPr="00943338" w:rsidTr="008D1296">
        <w:trPr>
          <w:trHeight w:val="365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 (по согласованию)  </w:t>
            </w:r>
          </w:p>
        </w:tc>
        <w:tc>
          <w:tcPr>
            <w:tcW w:w="57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943338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937F4" w:rsidRPr="00943338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943338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7F4" w:rsidRPr="00EA2584" w:rsidTr="008D1296">
        <w:trPr>
          <w:trHeight w:val="28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57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943338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943338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943338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937F4" w:rsidRPr="00EA2584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EA2584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EA2584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B36" w:rsidRPr="00F260AF" w:rsidRDefault="00936C5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338">
        <w:rPr>
          <w:rFonts w:ascii="Times New Roman" w:hAnsi="Times New Roman" w:cs="Times New Roman"/>
          <w:sz w:val="26"/>
          <w:szCs w:val="26"/>
        </w:rPr>
        <w:t>Не предоставление ответственным исполнителем п</w:t>
      </w:r>
      <w:r w:rsidR="00DC4B36" w:rsidRPr="00943338">
        <w:rPr>
          <w:rFonts w:ascii="Times New Roman" w:hAnsi="Times New Roman" w:cs="Times New Roman"/>
          <w:sz w:val="26"/>
          <w:szCs w:val="26"/>
        </w:rPr>
        <w:t>олно</w:t>
      </w:r>
      <w:r w:rsidRPr="00943338">
        <w:rPr>
          <w:rFonts w:ascii="Times New Roman" w:hAnsi="Times New Roman" w:cs="Times New Roman"/>
          <w:sz w:val="26"/>
          <w:szCs w:val="26"/>
        </w:rPr>
        <w:t>го</w:t>
      </w:r>
      <w:r w:rsidR="00DC4B36" w:rsidRPr="00943338">
        <w:rPr>
          <w:rFonts w:ascii="Times New Roman" w:hAnsi="Times New Roman" w:cs="Times New Roman"/>
          <w:sz w:val="26"/>
          <w:szCs w:val="26"/>
        </w:rPr>
        <w:t xml:space="preserve"> обосновани</w:t>
      </w:r>
      <w:r w:rsidRPr="00943338">
        <w:rPr>
          <w:rFonts w:ascii="Times New Roman" w:hAnsi="Times New Roman" w:cs="Times New Roman"/>
          <w:sz w:val="26"/>
          <w:szCs w:val="26"/>
        </w:rPr>
        <w:t>я</w:t>
      </w:r>
      <w:r w:rsidR="00DC4B36" w:rsidRPr="00943338">
        <w:rPr>
          <w:rFonts w:ascii="Times New Roman" w:hAnsi="Times New Roman" w:cs="Times New Roman"/>
          <w:sz w:val="26"/>
          <w:szCs w:val="26"/>
        </w:rPr>
        <w:t xml:space="preserve"> предлагаемых объемов расходов, </w:t>
      </w:r>
      <w:r w:rsidRPr="00943338">
        <w:rPr>
          <w:rFonts w:ascii="Times New Roman" w:hAnsi="Times New Roman" w:cs="Times New Roman"/>
          <w:sz w:val="26"/>
          <w:szCs w:val="26"/>
        </w:rPr>
        <w:t xml:space="preserve">и заключения Управления финансов Администрации </w:t>
      </w:r>
      <w:proofErr w:type="spellStart"/>
      <w:r w:rsidRPr="00F260A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260A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C4B36" w:rsidRPr="00F260AF">
        <w:rPr>
          <w:rFonts w:ascii="Times New Roman" w:hAnsi="Times New Roman" w:cs="Times New Roman"/>
          <w:sz w:val="26"/>
          <w:szCs w:val="26"/>
        </w:rPr>
        <w:t>в материалах к Проекту постановления</w:t>
      </w:r>
      <w:r w:rsidRPr="00F260AF">
        <w:rPr>
          <w:rFonts w:ascii="Times New Roman" w:hAnsi="Times New Roman" w:cs="Times New Roman"/>
          <w:sz w:val="26"/>
          <w:szCs w:val="26"/>
        </w:rPr>
        <w:t>,</w:t>
      </w:r>
      <w:r w:rsidR="00DC4B36" w:rsidRPr="00F260AF">
        <w:rPr>
          <w:rFonts w:ascii="Times New Roman" w:hAnsi="Times New Roman" w:cs="Times New Roman"/>
          <w:sz w:val="26"/>
          <w:szCs w:val="26"/>
        </w:rPr>
        <w:t xml:space="preserve"> </w:t>
      </w:r>
      <w:r w:rsidRPr="00F260AF">
        <w:rPr>
          <w:rFonts w:ascii="Times New Roman" w:hAnsi="Times New Roman" w:cs="Times New Roman"/>
          <w:sz w:val="26"/>
          <w:szCs w:val="26"/>
        </w:rPr>
        <w:t xml:space="preserve">проведение финансово-экономической экспертизы </w:t>
      </w:r>
      <w:r w:rsidR="00387ED1" w:rsidRPr="00F260AF">
        <w:rPr>
          <w:rFonts w:ascii="Times New Roman" w:hAnsi="Times New Roman" w:cs="Times New Roman"/>
          <w:sz w:val="26"/>
          <w:szCs w:val="26"/>
        </w:rPr>
        <w:t>не представляется возможным.</w:t>
      </w:r>
    </w:p>
    <w:p w:rsidR="00A97BF5" w:rsidRPr="00F260AF" w:rsidRDefault="00A97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F260AF" w:rsidRDefault="00B56A3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0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F260AF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8F5F60" w:rsidRPr="00992477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 xml:space="preserve">1. </w:t>
      </w:r>
      <w:r w:rsidR="000709FE" w:rsidRPr="00F260AF">
        <w:rPr>
          <w:rFonts w:ascii="Times New Roman" w:hAnsi="Times New Roman" w:cs="Times New Roman"/>
          <w:sz w:val="26"/>
          <w:szCs w:val="26"/>
        </w:rPr>
        <w:t xml:space="preserve">Выделяемые </w:t>
      </w:r>
      <w:r w:rsidR="00F260AF">
        <w:rPr>
          <w:rFonts w:ascii="Times New Roman" w:hAnsi="Times New Roman" w:cs="Times New Roman"/>
          <w:sz w:val="26"/>
          <w:szCs w:val="26"/>
        </w:rPr>
        <w:t>н</w:t>
      </w:r>
      <w:r w:rsidR="00F260AF" w:rsidRPr="00F260AF">
        <w:rPr>
          <w:rFonts w:ascii="Times New Roman" w:hAnsi="Times New Roman" w:cs="Times New Roman"/>
          <w:sz w:val="26"/>
          <w:szCs w:val="26"/>
        </w:rPr>
        <w:t xml:space="preserve">а различных уровнях реализации муниципальной программы в области физической культуры и спорта, приоритетные направления и задачи, предусмотренные проектом муниципальной программы, соответствуют актуальным проблемам и долгосрочным перспективам развития района, согласно стратегии </w:t>
      </w:r>
      <w:proofErr w:type="spellStart"/>
      <w:r w:rsidR="00F260AF" w:rsidRPr="00F260A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260AF" w:rsidRPr="00F260AF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F5F60" w:rsidRPr="00F260AF" w:rsidRDefault="009336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>2</w:t>
      </w:r>
      <w:r w:rsidR="008F5F60" w:rsidRPr="00F260AF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F260AF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F260AF">
        <w:rPr>
          <w:rFonts w:ascii="Times New Roman" w:hAnsi="Times New Roman" w:cs="Times New Roman"/>
          <w:sz w:val="26"/>
          <w:szCs w:val="26"/>
        </w:rPr>
        <w:t>.</w:t>
      </w:r>
    </w:p>
    <w:p w:rsidR="008D47B1" w:rsidRPr="00047F5E" w:rsidRDefault="008D47B1" w:rsidP="00F260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>3.</w:t>
      </w:r>
      <w:r w:rsidR="00F260AF">
        <w:rPr>
          <w:rFonts w:ascii="Times New Roman" w:hAnsi="Times New Roman" w:cs="Times New Roman"/>
          <w:sz w:val="26"/>
          <w:szCs w:val="26"/>
        </w:rPr>
        <w:t> </w:t>
      </w:r>
      <w:r w:rsidRPr="00F260AF">
        <w:rPr>
          <w:rFonts w:ascii="Times New Roman" w:hAnsi="Times New Roman" w:cs="Times New Roman"/>
          <w:sz w:val="26"/>
          <w:szCs w:val="26"/>
        </w:rPr>
        <w:t>В паспорте программы ответственный исполнитель муниципальной программы</w:t>
      </w:r>
      <w:r w:rsidR="00F260AF">
        <w:rPr>
          <w:rFonts w:ascii="Times New Roman" w:hAnsi="Times New Roman" w:cs="Times New Roman"/>
          <w:sz w:val="26"/>
          <w:szCs w:val="26"/>
        </w:rPr>
        <w:t xml:space="preserve">, наименование цели муниципальной программы </w:t>
      </w:r>
      <w:r w:rsidRPr="00F260AF">
        <w:rPr>
          <w:rFonts w:ascii="Times New Roman" w:hAnsi="Times New Roman" w:cs="Times New Roman"/>
          <w:sz w:val="26"/>
          <w:szCs w:val="26"/>
        </w:rPr>
        <w:t>не соответству</w:t>
      </w:r>
      <w:r w:rsidR="00F260AF">
        <w:rPr>
          <w:rFonts w:ascii="Times New Roman" w:hAnsi="Times New Roman" w:cs="Times New Roman"/>
          <w:sz w:val="26"/>
          <w:szCs w:val="26"/>
        </w:rPr>
        <w:t>ю</w:t>
      </w:r>
      <w:r w:rsidRPr="00F260AF">
        <w:rPr>
          <w:rFonts w:ascii="Times New Roman" w:hAnsi="Times New Roman" w:cs="Times New Roman"/>
          <w:sz w:val="26"/>
          <w:szCs w:val="26"/>
        </w:rPr>
        <w:t>т Перечн</w:t>
      </w:r>
      <w:r w:rsidR="00F260AF">
        <w:rPr>
          <w:rFonts w:ascii="Times New Roman" w:hAnsi="Times New Roman" w:cs="Times New Roman"/>
          <w:sz w:val="26"/>
          <w:szCs w:val="26"/>
        </w:rPr>
        <w:t>ю</w:t>
      </w:r>
      <w:r w:rsidRPr="00F260AF">
        <w:rPr>
          <w:rFonts w:ascii="Times New Roman" w:hAnsi="Times New Roman" w:cs="Times New Roman"/>
          <w:sz w:val="26"/>
          <w:szCs w:val="26"/>
        </w:rPr>
        <w:t xml:space="preserve"> </w:t>
      </w:r>
      <w:r w:rsidRPr="00047F5E">
        <w:rPr>
          <w:rFonts w:ascii="Times New Roman" w:hAnsi="Times New Roman" w:cs="Times New Roman"/>
          <w:sz w:val="26"/>
          <w:szCs w:val="26"/>
        </w:rPr>
        <w:t>муниципальных программ муниципального образования «</w:t>
      </w:r>
      <w:proofErr w:type="spellStart"/>
      <w:r w:rsidRPr="00047F5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047F5E">
        <w:rPr>
          <w:rFonts w:ascii="Times New Roman" w:hAnsi="Times New Roman" w:cs="Times New Roman"/>
          <w:sz w:val="26"/>
          <w:szCs w:val="26"/>
        </w:rPr>
        <w:t xml:space="preserve"> район», утвержденн</w:t>
      </w:r>
      <w:r w:rsidR="00CF32B9" w:rsidRPr="00047F5E">
        <w:rPr>
          <w:rFonts w:ascii="Times New Roman" w:hAnsi="Times New Roman" w:cs="Times New Roman"/>
          <w:sz w:val="26"/>
          <w:szCs w:val="26"/>
        </w:rPr>
        <w:t>ом</w:t>
      </w:r>
      <w:r w:rsidRPr="00047F5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 w:rsidRPr="00047F5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047F5E">
        <w:rPr>
          <w:rFonts w:ascii="Times New Roman" w:hAnsi="Times New Roman" w:cs="Times New Roman"/>
          <w:sz w:val="26"/>
          <w:szCs w:val="26"/>
        </w:rPr>
        <w:t xml:space="preserve"> района от 12.08.2014 № 927 (с изменениями и дополнениями</w:t>
      </w:r>
      <w:r w:rsidR="00CF32B9" w:rsidRPr="00047F5E">
        <w:rPr>
          <w:rFonts w:ascii="Times New Roman" w:hAnsi="Times New Roman" w:cs="Times New Roman"/>
          <w:sz w:val="26"/>
          <w:szCs w:val="26"/>
        </w:rPr>
        <w:t>)</w:t>
      </w:r>
      <w:r w:rsidRPr="00047F5E">
        <w:rPr>
          <w:rFonts w:ascii="Times New Roman" w:hAnsi="Times New Roman" w:cs="Times New Roman"/>
          <w:sz w:val="26"/>
          <w:szCs w:val="26"/>
        </w:rPr>
        <w:t>.</w:t>
      </w:r>
    </w:p>
    <w:p w:rsidR="00C17A76" w:rsidRPr="00992477" w:rsidRDefault="00B6187B" w:rsidP="00F47604">
      <w:pPr>
        <w:pStyle w:val="ConsPlusTitle"/>
        <w:ind w:firstLine="709"/>
        <w:jc w:val="both"/>
        <w:rPr>
          <w:rStyle w:val="FontStyle11"/>
          <w:b w:val="0"/>
        </w:rPr>
      </w:pPr>
      <w:r w:rsidRPr="00047F5E">
        <w:rPr>
          <w:rFonts w:ascii="Times New Roman" w:hAnsi="Times New Roman" w:cs="Times New Roman"/>
          <w:b w:val="0"/>
          <w:sz w:val="26"/>
          <w:szCs w:val="26"/>
        </w:rPr>
        <w:t>4</w:t>
      </w:r>
      <w:r w:rsidR="003201D0" w:rsidRPr="00047F5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BF50D4" w:rsidRPr="00047F5E">
        <w:rPr>
          <w:rFonts w:ascii="Times New Roman" w:hAnsi="Times New Roman" w:cs="Times New Roman"/>
          <w:b w:val="0"/>
          <w:sz w:val="26"/>
          <w:szCs w:val="26"/>
        </w:rPr>
        <w:t>Одновременно с</w:t>
      </w:r>
      <w:r w:rsidR="0046320F" w:rsidRPr="00047F5E">
        <w:rPr>
          <w:rStyle w:val="FontStyle11"/>
          <w:b w:val="0"/>
        </w:rPr>
        <w:t xml:space="preserve"> проект</w:t>
      </w:r>
      <w:r w:rsidR="003D77F0" w:rsidRPr="00047F5E">
        <w:rPr>
          <w:rStyle w:val="FontStyle11"/>
          <w:b w:val="0"/>
        </w:rPr>
        <w:t>ом</w:t>
      </w:r>
      <w:r w:rsidR="0046320F" w:rsidRPr="00047F5E">
        <w:rPr>
          <w:rStyle w:val="FontStyle11"/>
          <w:b w:val="0"/>
        </w:rPr>
        <w:t xml:space="preserve"> </w:t>
      </w:r>
      <w:r w:rsidR="003D77F0" w:rsidRPr="00047F5E">
        <w:rPr>
          <w:rStyle w:val="FontStyle11"/>
          <w:b w:val="0"/>
        </w:rPr>
        <w:t>постановления о</w:t>
      </w:r>
      <w:r w:rsidR="00C743A2" w:rsidRPr="00047F5E">
        <w:rPr>
          <w:rStyle w:val="FontStyle11"/>
          <w:b w:val="0"/>
        </w:rPr>
        <w:t xml:space="preserve">б утверждении </w:t>
      </w:r>
      <w:r w:rsidR="0046320F" w:rsidRPr="00047F5E">
        <w:rPr>
          <w:rStyle w:val="FontStyle11"/>
          <w:b w:val="0"/>
        </w:rPr>
        <w:t>программ</w:t>
      </w:r>
      <w:r w:rsidR="00C743A2" w:rsidRPr="00047F5E">
        <w:rPr>
          <w:rStyle w:val="FontStyle11"/>
          <w:b w:val="0"/>
        </w:rPr>
        <w:t>ы</w:t>
      </w:r>
      <w:r w:rsidR="0046320F" w:rsidRPr="00047F5E">
        <w:rPr>
          <w:rStyle w:val="FontStyle11"/>
          <w:b w:val="0"/>
        </w:rPr>
        <w:t xml:space="preserve"> </w:t>
      </w:r>
      <w:r w:rsidR="003D77F0" w:rsidRPr="00047F5E">
        <w:rPr>
          <w:rStyle w:val="FontStyle11"/>
          <w:b w:val="0"/>
        </w:rPr>
        <w:t>не представ</w:t>
      </w:r>
      <w:r w:rsidR="003D77F0" w:rsidRPr="00F260AF">
        <w:rPr>
          <w:rStyle w:val="FontStyle11"/>
          <w:b w:val="0"/>
        </w:rPr>
        <w:t xml:space="preserve">лены </w:t>
      </w:r>
      <w:r w:rsidR="0046320F" w:rsidRPr="00F260AF">
        <w:rPr>
          <w:rStyle w:val="FontStyle11"/>
          <w:b w:val="0"/>
        </w:rPr>
        <w:t xml:space="preserve">согласования (заключения) Экономического отдела администрации </w:t>
      </w:r>
      <w:proofErr w:type="spellStart"/>
      <w:r w:rsidR="0046320F" w:rsidRPr="00F260AF">
        <w:rPr>
          <w:rStyle w:val="FontStyle11"/>
          <w:b w:val="0"/>
        </w:rPr>
        <w:t>Шегарского</w:t>
      </w:r>
      <w:proofErr w:type="spellEnd"/>
      <w:r w:rsidR="0046320F" w:rsidRPr="00F260AF">
        <w:rPr>
          <w:rStyle w:val="FontStyle11"/>
          <w:b w:val="0"/>
        </w:rPr>
        <w:t xml:space="preserve"> района и Управления финансов администрации </w:t>
      </w:r>
      <w:proofErr w:type="spellStart"/>
      <w:r w:rsidR="0046320F" w:rsidRPr="00F260AF">
        <w:rPr>
          <w:rStyle w:val="FontStyle11"/>
          <w:b w:val="0"/>
        </w:rPr>
        <w:t>Шегарского</w:t>
      </w:r>
      <w:proofErr w:type="spellEnd"/>
      <w:r w:rsidR="0046320F" w:rsidRPr="00F260AF">
        <w:rPr>
          <w:rStyle w:val="FontStyle11"/>
          <w:b w:val="0"/>
        </w:rPr>
        <w:t xml:space="preserve"> района в соответствии с полномочиями определенными п. п. 14, 15</w:t>
      </w:r>
      <w:r w:rsidR="00BF50D4" w:rsidRPr="00F260AF">
        <w:rPr>
          <w:rFonts w:ascii="Times New Roman" w:hAnsi="Times New Roman" w:cs="Times New Roman"/>
          <w:sz w:val="26"/>
          <w:szCs w:val="26"/>
        </w:rPr>
        <w:t xml:space="preserve"> </w:t>
      </w:r>
      <w:r w:rsidR="0088164C" w:rsidRPr="00F260AF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</w:t>
      </w:r>
      <w:proofErr w:type="spellStart"/>
      <w:r w:rsidR="0088164C" w:rsidRPr="00F260AF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88164C" w:rsidRPr="00F260AF">
        <w:rPr>
          <w:rFonts w:ascii="Times New Roman" w:hAnsi="Times New Roman" w:cs="Times New Roman"/>
          <w:b w:val="0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88164C" w:rsidRPr="00F260AF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88164C" w:rsidRPr="00F260AF">
        <w:rPr>
          <w:rFonts w:ascii="Times New Roman" w:hAnsi="Times New Roman" w:cs="Times New Roman"/>
          <w:b w:val="0"/>
          <w:sz w:val="26"/>
          <w:szCs w:val="26"/>
        </w:rPr>
        <w:t xml:space="preserve"> район», их формирования и реализации» (с изменениями и дополнениями)</w:t>
      </w:r>
      <w:r w:rsidR="0046320F" w:rsidRPr="00F260AF">
        <w:rPr>
          <w:rStyle w:val="FontStyle11"/>
          <w:b w:val="0"/>
        </w:rPr>
        <w:t>.</w:t>
      </w:r>
      <w:r w:rsidR="0046320F" w:rsidRPr="00992477">
        <w:rPr>
          <w:rStyle w:val="FontStyle11"/>
          <w:b w:val="0"/>
        </w:rPr>
        <w:t xml:space="preserve"> </w:t>
      </w:r>
      <w:proofErr w:type="gramEnd"/>
    </w:p>
    <w:p w:rsidR="008F5F60" w:rsidRDefault="00B6187B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>5</w:t>
      </w:r>
      <w:r w:rsidR="008F5F60" w:rsidRPr="00F260AF">
        <w:rPr>
          <w:rFonts w:ascii="Times New Roman" w:hAnsi="Times New Roman" w:cs="Times New Roman"/>
          <w:sz w:val="26"/>
          <w:szCs w:val="26"/>
        </w:rPr>
        <w:t>.</w:t>
      </w:r>
      <w:r w:rsidR="009D7800" w:rsidRPr="00F260AF">
        <w:rPr>
          <w:rFonts w:ascii="Times New Roman" w:hAnsi="Times New Roman" w:cs="Times New Roman"/>
          <w:sz w:val="26"/>
          <w:szCs w:val="26"/>
        </w:rPr>
        <w:t> </w:t>
      </w:r>
      <w:r w:rsidR="00933626" w:rsidRPr="00F260AF">
        <w:rPr>
          <w:rFonts w:ascii="Times New Roman" w:hAnsi="Times New Roman" w:cs="Times New Roman"/>
          <w:sz w:val="26"/>
          <w:szCs w:val="26"/>
        </w:rPr>
        <w:t xml:space="preserve">Отсутствуют обоснования предлагаемых объемов расходов, </w:t>
      </w:r>
      <w:r w:rsidR="001950ED" w:rsidRPr="00F260AF">
        <w:rPr>
          <w:rFonts w:ascii="Times New Roman" w:hAnsi="Times New Roman" w:cs="Times New Roman"/>
          <w:sz w:val="26"/>
          <w:szCs w:val="26"/>
        </w:rPr>
        <w:t xml:space="preserve">заявленных в 2023 – 2025 годах сумм финансирования, </w:t>
      </w:r>
      <w:r w:rsidR="00933626" w:rsidRPr="00F260AF">
        <w:rPr>
          <w:rFonts w:ascii="Times New Roman" w:hAnsi="Times New Roman" w:cs="Times New Roman"/>
          <w:sz w:val="26"/>
          <w:szCs w:val="26"/>
        </w:rPr>
        <w:t>в материалах к Проекту постановления</w:t>
      </w:r>
      <w:r w:rsidR="001950ED" w:rsidRPr="00F260AF">
        <w:rPr>
          <w:rFonts w:ascii="Times New Roman" w:hAnsi="Times New Roman" w:cs="Times New Roman"/>
          <w:sz w:val="26"/>
          <w:szCs w:val="26"/>
        </w:rPr>
        <w:t>.</w:t>
      </w:r>
      <w:r w:rsidR="00933626" w:rsidRPr="00F260AF">
        <w:rPr>
          <w:rFonts w:ascii="Times New Roman" w:hAnsi="Times New Roman" w:cs="Times New Roman"/>
          <w:sz w:val="26"/>
          <w:szCs w:val="26"/>
        </w:rPr>
        <w:t xml:space="preserve"> </w:t>
      </w:r>
      <w:r w:rsidR="001950ED" w:rsidRPr="00F260AF">
        <w:rPr>
          <w:rFonts w:ascii="Times New Roman" w:hAnsi="Times New Roman" w:cs="Times New Roman"/>
          <w:sz w:val="26"/>
          <w:szCs w:val="26"/>
        </w:rPr>
        <w:t>В</w:t>
      </w:r>
      <w:r w:rsidR="00933626" w:rsidRPr="00F260AF">
        <w:rPr>
          <w:rFonts w:ascii="Times New Roman" w:hAnsi="Times New Roman" w:cs="Times New Roman"/>
          <w:sz w:val="26"/>
          <w:szCs w:val="26"/>
        </w:rPr>
        <w:t xml:space="preserve"> связи, с чем </w:t>
      </w:r>
      <w:r w:rsidR="007400C2" w:rsidRPr="00F260AF">
        <w:rPr>
          <w:rFonts w:ascii="Times New Roman" w:hAnsi="Times New Roman" w:cs="Times New Roman"/>
          <w:sz w:val="26"/>
          <w:szCs w:val="26"/>
        </w:rPr>
        <w:t xml:space="preserve">провести финансово-экономическую экспертизу </w:t>
      </w:r>
      <w:r w:rsidR="001950ED" w:rsidRPr="00F260AF">
        <w:rPr>
          <w:rFonts w:ascii="Times New Roman" w:hAnsi="Times New Roman" w:cs="Times New Roman"/>
          <w:sz w:val="26"/>
          <w:szCs w:val="26"/>
        </w:rPr>
        <w:t xml:space="preserve">данной программы </w:t>
      </w:r>
      <w:r w:rsidR="00933626" w:rsidRPr="00F260AF">
        <w:rPr>
          <w:rFonts w:ascii="Times New Roman" w:hAnsi="Times New Roman" w:cs="Times New Roman"/>
          <w:sz w:val="26"/>
          <w:szCs w:val="26"/>
        </w:rPr>
        <w:t>не представляется возможным</w:t>
      </w:r>
      <w:r w:rsidR="008F5F60" w:rsidRPr="00F260AF">
        <w:rPr>
          <w:rFonts w:ascii="Times New Roman" w:hAnsi="Times New Roman" w:cs="Times New Roman"/>
          <w:sz w:val="26"/>
          <w:szCs w:val="26"/>
        </w:rPr>
        <w:t>.</w:t>
      </w:r>
    </w:p>
    <w:p w:rsidR="00992477" w:rsidRPr="00F47604" w:rsidRDefault="00B6187B" w:rsidP="0099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>6</w:t>
      </w:r>
      <w:r w:rsidR="00992477" w:rsidRPr="00F260AF">
        <w:rPr>
          <w:rFonts w:ascii="Times New Roman" w:hAnsi="Times New Roman" w:cs="Times New Roman"/>
          <w:sz w:val="26"/>
          <w:szCs w:val="26"/>
        </w:rPr>
        <w:t xml:space="preserve">. В нарушение п. 16 Порядка № 883 проект Постановления об утверждении программы ответственным исполнителем не был размещен на сайте Администрации </w:t>
      </w:r>
      <w:proofErr w:type="spellStart"/>
      <w:r w:rsidR="00992477" w:rsidRPr="00F260A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92477" w:rsidRPr="00F260AF">
        <w:rPr>
          <w:rFonts w:ascii="Times New Roman" w:hAnsi="Times New Roman" w:cs="Times New Roman"/>
          <w:sz w:val="26"/>
          <w:szCs w:val="26"/>
        </w:rPr>
        <w:t xml:space="preserve"> района Томской области до утверждения программы.</w:t>
      </w:r>
      <w:r w:rsidR="00992477" w:rsidRPr="00F47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A76" w:rsidRPr="00F47604" w:rsidRDefault="00C17A7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F47604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Default="00F4760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041826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041826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041826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041826" w:rsidRDefault="00041826" w:rsidP="0099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626" w:rsidRPr="00272080" w:rsidRDefault="006C48A9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F260AF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и пакет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</w:t>
      </w:r>
      <w:r w:rsidRPr="00F260AF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предусмотреть, в том числе </w:t>
      </w:r>
      <w:r w:rsidRPr="00F260AF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F260AF">
        <w:rPr>
          <w:rStyle w:val="FontStyle11"/>
        </w:rPr>
        <w:t>Шегарского</w:t>
      </w:r>
      <w:proofErr w:type="spellEnd"/>
      <w:r w:rsidRPr="00F260AF">
        <w:rPr>
          <w:rStyle w:val="FontStyle11"/>
        </w:rPr>
        <w:t xml:space="preserve"> района и Управления финансов администрации </w:t>
      </w:r>
      <w:proofErr w:type="spellStart"/>
      <w:r w:rsidRPr="00F260AF">
        <w:rPr>
          <w:rStyle w:val="FontStyle11"/>
        </w:rPr>
        <w:t>Шегарского</w:t>
      </w:r>
      <w:proofErr w:type="spellEnd"/>
      <w:r w:rsidRPr="00F260AF">
        <w:rPr>
          <w:rStyle w:val="FontStyle11"/>
        </w:rPr>
        <w:t xml:space="preserve"> района,</w:t>
      </w:r>
      <w:r w:rsidRPr="00F260AF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</w:t>
      </w:r>
      <w:r w:rsidR="003D77F0" w:rsidRPr="00F260AF">
        <w:rPr>
          <w:rFonts w:ascii="Times New Roman" w:hAnsi="Times New Roman" w:cs="Times New Roman"/>
          <w:sz w:val="26"/>
          <w:szCs w:val="26"/>
        </w:rPr>
        <w:t xml:space="preserve"> (проектов внесения изменений)</w:t>
      </w:r>
      <w:r w:rsidR="00992477" w:rsidRPr="00F260A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92477" w:rsidRPr="00F260AF">
        <w:rPr>
          <w:rFonts w:ascii="Times New Roman" w:hAnsi="Times New Roman" w:cs="Times New Roman"/>
          <w:sz w:val="26"/>
          <w:szCs w:val="26"/>
        </w:rPr>
        <w:t xml:space="preserve"> Определить, 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ответственным исполнителям</w:t>
      </w:r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</w:t>
      </w:r>
      <w:r w:rsidR="00CF32B9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</w:t>
      </w:r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предоставлять в Контрольно-счетный орган для проведения финансово-экономической экспертизы</w:t>
      </w:r>
      <w:r w:rsidR="00DD6DFF" w:rsidRPr="00F260AF">
        <w:rPr>
          <w:rStyle w:val="FontStyle11"/>
          <w:rFonts w:eastAsia="Times New Roman"/>
          <w:lang w:eastAsia="ru-RU"/>
        </w:rPr>
        <w:t xml:space="preserve"> </w:t>
      </w:r>
      <w:r w:rsidR="00DD6DFF" w:rsidRPr="00F260AF">
        <w:rPr>
          <w:rStyle w:val="FontStyle11"/>
        </w:rPr>
        <w:t>до 30 августа года предшествующего началу реализации муниципальной программы. П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</w:t>
      </w:r>
      <w:proofErr w:type="spellStart"/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 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муниципальные программы необходимо </w:t>
      </w:r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в Контрольно-счетный орган 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утверждения </w:t>
      </w:r>
      <w:r w:rsidR="00DD6DFF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изменений </w:t>
      </w:r>
      <w:r w:rsidR="00992477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программы.</w:t>
      </w:r>
    </w:p>
    <w:p w:rsidR="00150F0A" w:rsidRPr="00272080" w:rsidRDefault="00150F0A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C48A9" w:rsidRPr="00F260AF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041826" w:rsidRPr="00F260AF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F260AF" w:rsidRDefault="009336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F5E">
        <w:rPr>
          <w:rFonts w:ascii="Times New Roman" w:hAnsi="Times New Roman" w:cs="Times New Roman"/>
          <w:sz w:val="26"/>
          <w:szCs w:val="26"/>
        </w:rPr>
        <w:t>П</w:t>
      </w:r>
      <w:r w:rsidR="00890B31" w:rsidRPr="00047F5E">
        <w:rPr>
          <w:rFonts w:ascii="Times New Roman" w:hAnsi="Times New Roman" w:cs="Times New Roman"/>
          <w:sz w:val="26"/>
          <w:szCs w:val="26"/>
        </w:rPr>
        <w:t>остановлени</w:t>
      </w:r>
      <w:r w:rsidRPr="00047F5E">
        <w:rPr>
          <w:rFonts w:ascii="Times New Roman" w:hAnsi="Times New Roman" w:cs="Times New Roman"/>
          <w:sz w:val="26"/>
          <w:szCs w:val="26"/>
        </w:rPr>
        <w:t xml:space="preserve">е от </w:t>
      </w:r>
      <w:r w:rsidR="00F157E6" w:rsidRPr="00047F5E">
        <w:rPr>
          <w:rFonts w:ascii="Times New Roman" w:hAnsi="Times New Roman" w:cs="Times New Roman"/>
          <w:sz w:val="26"/>
          <w:szCs w:val="26"/>
        </w:rPr>
        <w:t>29</w:t>
      </w:r>
      <w:r w:rsidRPr="00047F5E">
        <w:rPr>
          <w:rFonts w:ascii="Times New Roman" w:hAnsi="Times New Roman" w:cs="Times New Roman"/>
          <w:sz w:val="26"/>
          <w:szCs w:val="26"/>
        </w:rPr>
        <w:t xml:space="preserve">.09.2022 № </w:t>
      </w:r>
      <w:r w:rsidRPr="00047F5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124</w:t>
      </w:r>
      <w:r w:rsidR="00047F5E" w:rsidRPr="00047F5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</w:t>
      </w:r>
      <w:r w:rsidRPr="00047F5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992477" w:rsidRPr="00047F5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«</w:t>
      </w:r>
      <w:r w:rsidR="00FD724C" w:rsidRPr="00047F5E">
        <w:rPr>
          <w:rFonts w:ascii="Times New Roman" w:eastAsia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FD724C" w:rsidRPr="00047F5E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FD724C" w:rsidRPr="00047F5E">
        <w:rPr>
          <w:rFonts w:ascii="Times New Roman" w:eastAsia="Times New Roman" w:hAnsi="Times New Roman" w:cs="Times New Roman"/>
          <w:sz w:val="26"/>
          <w:szCs w:val="26"/>
        </w:rPr>
        <w:t xml:space="preserve"> района на 2023-2025 годы</w:t>
      </w:r>
      <w:r w:rsidR="00936C5F" w:rsidRPr="00047F5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1826" w:rsidRPr="00047F5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890B31" w:rsidRPr="00047F5E">
        <w:rPr>
          <w:rFonts w:ascii="Times New Roman" w:hAnsi="Times New Roman" w:cs="Times New Roman"/>
          <w:sz w:val="26"/>
          <w:szCs w:val="26"/>
        </w:rPr>
        <w:t>привести в соответствие с заключен</w:t>
      </w:r>
      <w:r w:rsidR="00890B31" w:rsidRPr="00F260AF">
        <w:rPr>
          <w:rFonts w:ascii="Times New Roman" w:hAnsi="Times New Roman" w:cs="Times New Roman"/>
          <w:sz w:val="26"/>
          <w:szCs w:val="26"/>
        </w:rPr>
        <w:t>ием Контрольно-счетного органа.</w:t>
      </w:r>
    </w:p>
    <w:p w:rsidR="00272080" w:rsidRPr="00F260AF" w:rsidRDefault="00150F0A" w:rsidP="00272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>Для исключения нарушения юридико-технического оформления нормативных правовых актов Контрольно-счетный орган отдельно рекомендует саму программу формировать как приложение к постановлению, ее утверждаю</w:t>
      </w:r>
      <w:r w:rsidR="007400C2" w:rsidRPr="00F260AF">
        <w:rPr>
          <w:rFonts w:ascii="Times New Roman" w:hAnsi="Times New Roman" w:cs="Times New Roman"/>
          <w:sz w:val="26"/>
          <w:szCs w:val="26"/>
        </w:rPr>
        <w:t>щему,</w:t>
      </w:r>
      <w:r w:rsidRPr="00F260AF">
        <w:rPr>
          <w:rFonts w:ascii="Times New Roman" w:hAnsi="Times New Roman" w:cs="Times New Roman"/>
          <w:sz w:val="26"/>
          <w:szCs w:val="26"/>
        </w:rPr>
        <w:t xml:space="preserve"> а приложения</w:t>
      </w:r>
      <w:r w:rsidR="00272080" w:rsidRPr="00F260AF">
        <w:rPr>
          <w:rFonts w:ascii="Times New Roman" w:hAnsi="Times New Roman" w:cs="Times New Roman"/>
          <w:sz w:val="26"/>
          <w:szCs w:val="26"/>
        </w:rPr>
        <w:t>:</w:t>
      </w:r>
    </w:p>
    <w:p w:rsidR="00272080" w:rsidRPr="00F260AF" w:rsidRDefault="00272080" w:rsidP="00272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>-</w:t>
      </w:r>
      <w:r w:rsidR="007400C2" w:rsidRPr="00F260AF">
        <w:rPr>
          <w:rFonts w:ascii="Times New Roman" w:hAnsi="Times New Roman" w:cs="Times New Roman"/>
          <w:sz w:val="26"/>
          <w:szCs w:val="26"/>
        </w:rPr>
        <w:t xml:space="preserve"> </w:t>
      </w:r>
      <w:r w:rsidRPr="00F260AF">
        <w:rPr>
          <w:rFonts w:ascii="Times New Roman" w:hAnsi="Times New Roman" w:cs="Times New Roman"/>
          <w:sz w:val="26"/>
          <w:szCs w:val="26"/>
        </w:rPr>
        <w:t>«Перечень программных мероприятий муниципальной программы «</w:t>
      </w:r>
      <w:r w:rsidR="00FD724C" w:rsidRPr="00F260AF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FD724C" w:rsidRPr="00F260A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D724C" w:rsidRPr="00F260AF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Pr="00F260AF">
        <w:rPr>
          <w:rFonts w:ascii="Times New Roman" w:hAnsi="Times New Roman" w:cs="Times New Roman"/>
          <w:sz w:val="26"/>
          <w:szCs w:val="26"/>
        </w:rPr>
        <w:t>»;</w:t>
      </w:r>
    </w:p>
    <w:p w:rsidR="00272080" w:rsidRPr="00F260AF" w:rsidRDefault="00272080" w:rsidP="00272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>- «Планируемые результаты реализации муниципальной программы «</w:t>
      </w:r>
      <w:r w:rsidR="00FD724C" w:rsidRPr="00F260AF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FD724C" w:rsidRPr="00F260A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D724C" w:rsidRPr="00F260AF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Pr="00F260AF">
        <w:rPr>
          <w:rFonts w:ascii="Times New Roman" w:hAnsi="Times New Roman" w:cs="Times New Roman"/>
          <w:sz w:val="26"/>
          <w:szCs w:val="26"/>
        </w:rPr>
        <w:t>»</w:t>
      </w:r>
      <w:r w:rsidR="0047460C">
        <w:rPr>
          <w:rFonts w:ascii="Times New Roman" w:hAnsi="Times New Roman" w:cs="Times New Roman"/>
          <w:sz w:val="26"/>
          <w:szCs w:val="26"/>
        </w:rPr>
        <w:t>;</w:t>
      </w:r>
    </w:p>
    <w:p w:rsidR="00150F0A" w:rsidRPr="00F47604" w:rsidRDefault="00150F0A" w:rsidP="00272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260AF">
        <w:rPr>
          <w:rFonts w:ascii="Times New Roman" w:hAnsi="Times New Roman" w:cs="Times New Roman"/>
          <w:sz w:val="26"/>
          <w:szCs w:val="26"/>
        </w:rPr>
        <w:t>как приложения к самой программе</w:t>
      </w:r>
      <w:r w:rsidR="00936C5F" w:rsidRPr="00F260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826" w:rsidRPr="00F47604" w:rsidRDefault="00041826" w:rsidP="00272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0AF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CF32B9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 (проектов внесения изменений в муниципальные программы)</w:t>
      </w:r>
      <w:r w:rsidR="001950ED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F260AF">
        <w:rPr>
          <w:rStyle w:val="FontStyle11"/>
        </w:rPr>
        <w:t>в целях обеспечения открытости и доступности информации,</w:t>
      </w:r>
      <w:r w:rsidR="001950ED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F260AF">
        <w:rPr>
          <w:rStyle w:val="FontStyle11"/>
        </w:rPr>
        <w:t>для публичного обсуждения,</w:t>
      </w:r>
      <w:r w:rsidR="001950ED"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</w:t>
      </w:r>
      <w:proofErr w:type="spellStart"/>
      <w:r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F2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соответствии с </w:t>
      </w:r>
      <w:r w:rsidRPr="00F260AF">
        <w:rPr>
          <w:rFonts w:ascii="Times New Roman" w:hAnsi="Times New Roman" w:cs="Times New Roman"/>
          <w:sz w:val="26"/>
          <w:szCs w:val="26"/>
        </w:rPr>
        <w:t>Порядк</w:t>
      </w:r>
      <w:r w:rsidR="00CF32B9" w:rsidRPr="00F260AF">
        <w:rPr>
          <w:rFonts w:ascii="Times New Roman" w:hAnsi="Times New Roman" w:cs="Times New Roman"/>
          <w:sz w:val="26"/>
          <w:szCs w:val="26"/>
        </w:rPr>
        <w:t>ом</w:t>
      </w:r>
      <w:r w:rsidRPr="00F260AF">
        <w:rPr>
          <w:rFonts w:ascii="Times New Roman" w:hAnsi="Times New Roman" w:cs="Times New Roman"/>
          <w:sz w:val="26"/>
          <w:szCs w:val="26"/>
        </w:rPr>
        <w:t xml:space="preserve"> № 883.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E77EA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71" w:rsidRDefault="00AC0171" w:rsidP="00816D19">
      <w:pPr>
        <w:spacing w:after="0" w:line="240" w:lineRule="auto"/>
      </w:pPr>
      <w:r>
        <w:separator/>
      </w:r>
    </w:p>
  </w:endnote>
  <w:endnote w:type="continuationSeparator" w:id="0">
    <w:p w:rsidR="00AC0171" w:rsidRDefault="00AC0171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460C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71" w:rsidRDefault="00AC0171" w:rsidP="00816D19">
      <w:pPr>
        <w:spacing w:after="0" w:line="240" w:lineRule="auto"/>
      </w:pPr>
      <w:r>
        <w:separator/>
      </w:r>
    </w:p>
  </w:footnote>
  <w:footnote w:type="continuationSeparator" w:id="0">
    <w:p w:rsidR="00AC0171" w:rsidRDefault="00AC0171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265BE"/>
    <w:rsid w:val="00033E9A"/>
    <w:rsid w:val="00041826"/>
    <w:rsid w:val="00047F5E"/>
    <w:rsid w:val="000523F7"/>
    <w:rsid w:val="000641D3"/>
    <w:rsid w:val="000709FE"/>
    <w:rsid w:val="00091095"/>
    <w:rsid w:val="00094FF9"/>
    <w:rsid w:val="00096C54"/>
    <w:rsid w:val="000A3196"/>
    <w:rsid w:val="000A6DCF"/>
    <w:rsid w:val="000B0CF5"/>
    <w:rsid w:val="000C1A38"/>
    <w:rsid w:val="000C1E56"/>
    <w:rsid w:val="000F12B2"/>
    <w:rsid w:val="00114105"/>
    <w:rsid w:val="001202C7"/>
    <w:rsid w:val="0013092F"/>
    <w:rsid w:val="00150F0A"/>
    <w:rsid w:val="0015363C"/>
    <w:rsid w:val="00156D05"/>
    <w:rsid w:val="001603FE"/>
    <w:rsid w:val="0016236A"/>
    <w:rsid w:val="001654E1"/>
    <w:rsid w:val="001675F1"/>
    <w:rsid w:val="00193FA2"/>
    <w:rsid w:val="0019469F"/>
    <w:rsid w:val="001950ED"/>
    <w:rsid w:val="001A610E"/>
    <w:rsid w:val="001C0C0A"/>
    <w:rsid w:val="001C35D4"/>
    <w:rsid w:val="001C72AB"/>
    <w:rsid w:val="001C7CF1"/>
    <w:rsid w:val="001E32A4"/>
    <w:rsid w:val="00205691"/>
    <w:rsid w:val="00210CCF"/>
    <w:rsid w:val="00225D80"/>
    <w:rsid w:val="00246413"/>
    <w:rsid w:val="00272080"/>
    <w:rsid w:val="00291710"/>
    <w:rsid w:val="00295505"/>
    <w:rsid w:val="002A29D1"/>
    <w:rsid w:val="002B255B"/>
    <w:rsid w:val="002C02DA"/>
    <w:rsid w:val="002C640C"/>
    <w:rsid w:val="002D71BD"/>
    <w:rsid w:val="002E2BEB"/>
    <w:rsid w:val="002E5712"/>
    <w:rsid w:val="003016D6"/>
    <w:rsid w:val="00316BF5"/>
    <w:rsid w:val="003201D0"/>
    <w:rsid w:val="00346CDF"/>
    <w:rsid w:val="00375258"/>
    <w:rsid w:val="00376315"/>
    <w:rsid w:val="00386DF6"/>
    <w:rsid w:val="00387ED1"/>
    <w:rsid w:val="003937F4"/>
    <w:rsid w:val="003A42D3"/>
    <w:rsid w:val="003B13FE"/>
    <w:rsid w:val="003C3511"/>
    <w:rsid w:val="003C7E13"/>
    <w:rsid w:val="003D411A"/>
    <w:rsid w:val="003D77F0"/>
    <w:rsid w:val="003E3D8C"/>
    <w:rsid w:val="003E576F"/>
    <w:rsid w:val="003F337C"/>
    <w:rsid w:val="003F4F86"/>
    <w:rsid w:val="0040422F"/>
    <w:rsid w:val="00411B41"/>
    <w:rsid w:val="00420D18"/>
    <w:rsid w:val="0043062E"/>
    <w:rsid w:val="0044337C"/>
    <w:rsid w:val="00446780"/>
    <w:rsid w:val="004517E1"/>
    <w:rsid w:val="0046320F"/>
    <w:rsid w:val="0046487D"/>
    <w:rsid w:val="0047460C"/>
    <w:rsid w:val="00475799"/>
    <w:rsid w:val="00476083"/>
    <w:rsid w:val="00490C84"/>
    <w:rsid w:val="004B062B"/>
    <w:rsid w:val="004B469A"/>
    <w:rsid w:val="004D4405"/>
    <w:rsid w:val="004F174C"/>
    <w:rsid w:val="00504FA8"/>
    <w:rsid w:val="00506295"/>
    <w:rsid w:val="0051456D"/>
    <w:rsid w:val="00531E11"/>
    <w:rsid w:val="0053270E"/>
    <w:rsid w:val="005372F4"/>
    <w:rsid w:val="00540FC8"/>
    <w:rsid w:val="00546825"/>
    <w:rsid w:val="00546AB3"/>
    <w:rsid w:val="005476F6"/>
    <w:rsid w:val="005663DD"/>
    <w:rsid w:val="00567F62"/>
    <w:rsid w:val="0057096A"/>
    <w:rsid w:val="005719A4"/>
    <w:rsid w:val="00573682"/>
    <w:rsid w:val="0058072C"/>
    <w:rsid w:val="00583261"/>
    <w:rsid w:val="005B0C1B"/>
    <w:rsid w:val="005B5BA1"/>
    <w:rsid w:val="005C54F6"/>
    <w:rsid w:val="005D0A5D"/>
    <w:rsid w:val="005F1FC4"/>
    <w:rsid w:val="005F53B8"/>
    <w:rsid w:val="00603CF2"/>
    <w:rsid w:val="00607447"/>
    <w:rsid w:val="00611ECA"/>
    <w:rsid w:val="00631794"/>
    <w:rsid w:val="00634589"/>
    <w:rsid w:val="00634B4A"/>
    <w:rsid w:val="00644F6A"/>
    <w:rsid w:val="00651714"/>
    <w:rsid w:val="006728B6"/>
    <w:rsid w:val="0067777D"/>
    <w:rsid w:val="006A2F79"/>
    <w:rsid w:val="006B68CF"/>
    <w:rsid w:val="006C48A9"/>
    <w:rsid w:val="006E136F"/>
    <w:rsid w:val="00706D57"/>
    <w:rsid w:val="0071486A"/>
    <w:rsid w:val="007156E3"/>
    <w:rsid w:val="0072414C"/>
    <w:rsid w:val="007334DD"/>
    <w:rsid w:val="00735991"/>
    <w:rsid w:val="007400C2"/>
    <w:rsid w:val="00756D63"/>
    <w:rsid w:val="00757F09"/>
    <w:rsid w:val="00770F87"/>
    <w:rsid w:val="007A01CD"/>
    <w:rsid w:val="007B13BB"/>
    <w:rsid w:val="007D2510"/>
    <w:rsid w:val="007D37EC"/>
    <w:rsid w:val="007D7363"/>
    <w:rsid w:val="007E29E7"/>
    <w:rsid w:val="00803A69"/>
    <w:rsid w:val="00813380"/>
    <w:rsid w:val="00816D19"/>
    <w:rsid w:val="00860A63"/>
    <w:rsid w:val="008727D9"/>
    <w:rsid w:val="0088164C"/>
    <w:rsid w:val="00890B31"/>
    <w:rsid w:val="008C31E2"/>
    <w:rsid w:val="008D1296"/>
    <w:rsid w:val="008D243F"/>
    <w:rsid w:val="008D47B1"/>
    <w:rsid w:val="008D749F"/>
    <w:rsid w:val="008F401A"/>
    <w:rsid w:val="008F5F60"/>
    <w:rsid w:val="00901AB9"/>
    <w:rsid w:val="00901B8C"/>
    <w:rsid w:val="00933626"/>
    <w:rsid w:val="009353EB"/>
    <w:rsid w:val="00936C5F"/>
    <w:rsid w:val="009371F2"/>
    <w:rsid w:val="00943338"/>
    <w:rsid w:val="00947C42"/>
    <w:rsid w:val="009818F3"/>
    <w:rsid w:val="00992477"/>
    <w:rsid w:val="009926C4"/>
    <w:rsid w:val="00997400"/>
    <w:rsid w:val="009B42DE"/>
    <w:rsid w:val="009C7748"/>
    <w:rsid w:val="009D7800"/>
    <w:rsid w:val="009E11F7"/>
    <w:rsid w:val="009E533E"/>
    <w:rsid w:val="009F55ED"/>
    <w:rsid w:val="00A45178"/>
    <w:rsid w:val="00A63562"/>
    <w:rsid w:val="00A641C5"/>
    <w:rsid w:val="00A64C00"/>
    <w:rsid w:val="00A75494"/>
    <w:rsid w:val="00A977F0"/>
    <w:rsid w:val="00A97BF5"/>
    <w:rsid w:val="00AA544D"/>
    <w:rsid w:val="00AB1037"/>
    <w:rsid w:val="00AC0171"/>
    <w:rsid w:val="00AC0F17"/>
    <w:rsid w:val="00AE77EA"/>
    <w:rsid w:val="00AF06E7"/>
    <w:rsid w:val="00B15AC7"/>
    <w:rsid w:val="00B24FFE"/>
    <w:rsid w:val="00B32F58"/>
    <w:rsid w:val="00B56A32"/>
    <w:rsid w:val="00B610BE"/>
    <w:rsid w:val="00B6187B"/>
    <w:rsid w:val="00B64863"/>
    <w:rsid w:val="00B724CC"/>
    <w:rsid w:val="00B77D40"/>
    <w:rsid w:val="00BA0E39"/>
    <w:rsid w:val="00BA2E1B"/>
    <w:rsid w:val="00BB2DA1"/>
    <w:rsid w:val="00BB4C36"/>
    <w:rsid w:val="00BB78C7"/>
    <w:rsid w:val="00BE2C59"/>
    <w:rsid w:val="00BF50D4"/>
    <w:rsid w:val="00BF6309"/>
    <w:rsid w:val="00BF78CC"/>
    <w:rsid w:val="00C03E6D"/>
    <w:rsid w:val="00C17A76"/>
    <w:rsid w:val="00C21952"/>
    <w:rsid w:val="00C346F3"/>
    <w:rsid w:val="00C368DE"/>
    <w:rsid w:val="00C47A68"/>
    <w:rsid w:val="00C55EB6"/>
    <w:rsid w:val="00C743A2"/>
    <w:rsid w:val="00C74C8C"/>
    <w:rsid w:val="00C93935"/>
    <w:rsid w:val="00CA0440"/>
    <w:rsid w:val="00CA4A24"/>
    <w:rsid w:val="00CB2D28"/>
    <w:rsid w:val="00CB44C6"/>
    <w:rsid w:val="00CC012F"/>
    <w:rsid w:val="00CE2C0C"/>
    <w:rsid w:val="00CF1359"/>
    <w:rsid w:val="00CF32B9"/>
    <w:rsid w:val="00D10B7B"/>
    <w:rsid w:val="00D73FB1"/>
    <w:rsid w:val="00D80C09"/>
    <w:rsid w:val="00DA024E"/>
    <w:rsid w:val="00DB12E9"/>
    <w:rsid w:val="00DC0C97"/>
    <w:rsid w:val="00DC1F24"/>
    <w:rsid w:val="00DC3F83"/>
    <w:rsid w:val="00DC4B36"/>
    <w:rsid w:val="00DD6DFF"/>
    <w:rsid w:val="00DD7747"/>
    <w:rsid w:val="00DE63C0"/>
    <w:rsid w:val="00E01C34"/>
    <w:rsid w:val="00E06444"/>
    <w:rsid w:val="00E37891"/>
    <w:rsid w:val="00E41A26"/>
    <w:rsid w:val="00E64339"/>
    <w:rsid w:val="00E73D3F"/>
    <w:rsid w:val="00E86BF0"/>
    <w:rsid w:val="00E94723"/>
    <w:rsid w:val="00E96DAC"/>
    <w:rsid w:val="00E96E38"/>
    <w:rsid w:val="00EA2584"/>
    <w:rsid w:val="00EA5CC0"/>
    <w:rsid w:val="00EC3E13"/>
    <w:rsid w:val="00EC5589"/>
    <w:rsid w:val="00ED03C6"/>
    <w:rsid w:val="00ED6420"/>
    <w:rsid w:val="00EE3E58"/>
    <w:rsid w:val="00EF5CA6"/>
    <w:rsid w:val="00EF722D"/>
    <w:rsid w:val="00F157E6"/>
    <w:rsid w:val="00F260AF"/>
    <w:rsid w:val="00F30FCF"/>
    <w:rsid w:val="00F43FCF"/>
    <w:rsid w:val="00F44250"/>
    <w:rsid w:val="00F47604"/>
    <w:rsid w:val="00F772F7"/>
    <w:rsid w:val="00FB2459"/>
    <w:rsid w:val="00FC1960"/>
    <w:rsid w:val="00FD0024"/>
    <w:rsid w:val="00FD724C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basedOn w:val="a"/>
    <w:rsid w:val="007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basedOn w:val="a"/>
    <w:rsid w:val="007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o.omsu-nnov.ru/?id=51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o.omsu-nnov.ru/?id=510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03A-B8E8-4D23-BC7E-63F927BE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11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Евгения</cp:lastModifiedBy>
  <cp:revision>39</cp:revision>
  <cp:lastPrinted>2022-10-28T12:11:00Z</cp:lastPrinted>
  <dcterms:created xsi:type="dcterms:W3CDTF">2022-08-08T08:13:00Z</dcterms:created>
  <dcterms:modified xsi:type="dcterms:W3CDTF">2022-10-28T12:53:00Z</dcterms:modified>
</cp:coreProperties>
</file>